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7F8A" w14:textId="1D8A4F45" w:rsidR="00F82A6E" w:rsidRDefault="00F82A6E" w:rsidP="00D34C4E">
      <w:pPr>
        <w:rPr>
          <w:sz w:val="18"/>
          <w:szCs w:val="18"/>
        </w:rPr>
      </w:pPr>
    </w:p>
    <w:p w14:paraId="36B1CA32" w14:textId="2E7E30A4" w:rsidR="00C077AD" w:rsidRDefault="00C077AD" w:rsidP="00D34C4E">
      <w:pPr>
        <w:rPr>
          <w:rFonts w:ascii="Footlight MT Light" w:hAnsi="Footlight MT Light"/>
        </w:rPr>
      </w:pPr>
    </w:p>
    <w:p w14:paraId="53575A54" w14:textId="77777777" w:rsidR="00525599" w:rsidRPr="00222FB1" w:rsidRDefault="00525599" w:rsidP="00525599">
      <w:pPr>
        <w:jc w:val="both"/>
        <w:rPr>
          <w:rFonts w:asciiTheme="minorHAnsi" w:hAnsiTheme="minorHAnsi" w:cstheme="minorHAnsi"/>
          <w:b/>
          <w:sz w:val="20"/>
          <w:szCs w:val="20"/>
        </w:rPr>
      </w:pPr>
      <w:r w:rsidRPr="00222FB1">
        <w:rPr>
          <w:rFonts w:asciiTheme="minorHAnsi" w:hAnsiTheme="minorHAnsi" w:cstheme="minorHAnsi"/>
          <w:b/>
          <w:sz w:val="20"/>
          <w:szCs w:val="20"/>
        </w:rPr>
        <w:t>§1</w:t>
      </w:r>
    </w:p>
    <w:p w14:paraId="59311C0F" w14:textId="77777777" w:rsidR="00525599" w:rsidRPr="00222FB1" w:rsidRDefault="00525599" w:rsidP="00525599">
      <w:pPr>
        <w:jc w:val="both"/>
        <w:rPr>
          <w:rFonts w:asciiTheme="minorHAnsi" w:hAnsiTheme="minorHAnsi" w:cstheme="minorHAnsi"/>
          <w:sz w:val="20"/>
          <w:szCs w:val="20"/>
        </w:rPr>
      </w:pPr>
      <w:r w:rsidRPr="00222FB1">
        <w:rPr>
          <w:rFonts w:asciiTheme="minorHAnsi" w:hAnsiTheme="minorHAnsi" w:cstheme="minorHAnsi"/>
          <w:sz w:val="20"/>
          <w:szCs w:val="20"/>
        </w:rPr>
        <w:t xml:space="preserve">Selskapets navn er Asdal barnehage AS. Selskapet er et privat aksjeselskap. </w:t>
      </w:r>
    </w:p>
    <w:p w14:paraId="4C0E5998" w14:textId="77777777" w:rsidR="00525599" w:rsidRPr="00222FB1" w:rsidRDefault="00525599" w:rsidP="00525599">
      <w:pPr>
        <w:jc w:val="both"/>
        <w:rPr>
          <w:rFonts w:asciiTheme="minorHAnsi" w:hAnsiTheme="minorHAnsi" w:cstheme="minorHAnsi"/>
          <w:b/>
          <w:sz w:val="20"/>
          <w:szCs w:val="20"/>
        </w:rPr>
      </w:pPr>
    </w:p>
    <w:p w14:paraId="5D8FF682" w14:textId="77777777" w:rsidR="00525599" w:rsidRPr="00222FB1" w:rsidRDefault="00525599" w:rsidP="00525599">
      <w:pPr>
        <w:jc w:val="both"/>
        <w:rPr>
          <w:rFonts w:asciiTheme="minorHAnsi" w:hAnsiTheme="minorHAnsi" w:cstheme="minorHAnsi"/>
          <w:b/>
          <w:sz w:val="20"/>
          <w:szCs w:val="20"/>
        </w:rPr>
      </w:pPr>
      <w:bookmarkStart w:id="0" w:name="_Hlk360084"/>
      <w:r w:rsidRPr="00222FB1">
        <w:rPr>
          <w:rFonts w:asciiTheme="minorHAnsi" w:hAnsiTheme="minorHAnsi" w:cstheme="minorHAnsi"/>
          <w:b/>
          <w:sz w:val="20"/>
          <w:szCs w:val="20"/>
        </w:rPr>
        <w:t>§2</w:t>
      </w:r>
    </w:p>
    <w:p w14:paraId="76F0AE58" w14:textId="77777777" w:rsidR="00525599" w:rsidRPr="00222FB1" w:rsidRDefault="00525599" w:rsidP="00525599">
      <w:pPr>
        <w:jc w:val="both"/>
        <w:rPr>
          <w:rFonts w:asciiTheme="minorHAnsi" w:hAnsiTheme="minorHAnsi" w:cstheme="minorHAnsi"/>
          <w:sz w:val="20"/>
          <w:szCs w:val="20"/>
        </w:rPr>
      </w:pPr>
      <w:r w:rsidRPr="00222FB1">
        <w:rPr>
          <w:rFonts w:asciiTheme="minorHAnsi" w:hAnsiTheme="minorHAnsi" w:cstheme="minorHAnsi"/>
          <w:sz w:val="20"/>
          <w:szCs w:val="20"/>
        </w:rPr>
        <w:t xml:space="preserve">Selskapets forretningskontor er i Arendal kommune. </w:t>
      </w:r>
    </w:p>
    <w:bookmarkEnd w:id="0"/>
    <w:p w14:paraId="0A5D4D00" w14:textId="77777777" w:rsidR="00525599" w:rsidRPr="00222FB1" w:rsidRDefault="00525599" w:rsidP="00525599">
      <w:pPr>
        <w:jc w:val="both"/>
        <w:rPr>
          <w:rFonts w:asciiTheme="minorHAnsi" w:hAnsiTheme="minorHAnsi" w:cstheme="minorHAnsi"/>
          <w:b/>
          <w:sz w:val="20"/>
          <w:szCs w:val="20"/>
        </w:rPr>
      </w:pPr>
    </w:p>
    <w:p w14:paraId="385FA32F" w14:textId="77777777" w:rsidR="00525599" w:rsidRPr="00222FB1" w:rsidRDefault="00525599" w:rsidP="00525599">
      <w:pPr>
        <w:jc w:val="both"/>
        <w:rPr>
          <w:rFonts w:asciiTheme="minorHAnsi" w:hAnsiTheme="minorHAnsi" w:cstheme="minorHAnsi"/>
          <w:b/>
          <w:sz w:val="20"/>
          <w:szCs w:val="20"/>
        </w:rPr>
      </w:pPr>
      <w:r w:rsidRPr="00222FB1">
        <w:rPr>
          <w:rFonts w:asciiTheme="minorHAnsi" w:hAnsiTheme="minorHAnsi" w:cstheme="minorHAnsi"/>
          <w:b/>
          <w:sz w:val="20"/>
          <w:szCs w:val="20"/>
        </w:rPr>
        <w:t>§3</w:t>
      </w:r>
    </w:p>
    <w:p w14:paraId="48042607" w14:textId="77777777" w:rsidR="00525599" w:rsidRPr="00222FB1" w:rsidRDefault="00525599" w:rsidP="00525599">
      <w:pPr>
        <w:rPr>
          <w:rFonts w:asciiTheme="minorHAnsi" w:hAnsiTheme="minorHAnsi" w:cstheme="minorHAnsi"/>
          <w:b/>
          <w:snapToGrid w:val="0"/>
          <w:sz w:val="20"/>
          <w:szCs w:val="20"/>
        </w:rPr>
      </w:pPr>
      <w:r w:rsidRPr="00222FB1">
        <w:rPr>
          <w:rFonts w:asciiTheme="minorHAnsi" w:hAnsiTheme="minorHAnsi" w:cstheme="minorHAnsi"/>
          <w:b/>
          <w:snapToGrid w:val="0"/>
          <w:sz w:val="20"/>
          <w:szCs w:val="20"/>
        </w:rPr>
        <w:t>Selskapets formål og drift er vedtatt i egne retningslinjer som er angitt i 21 punkter nedenfor:</w:t>
      </w:r>
    </w:p>
    <w:p w14:paraId="6233C038" w14:textId="77777777" w:rsidR="00525599" w:rsidRPr="00222FB1" w:rsidRDefault="00525599" w:rsidP="00525599">
      <w:pPr>
        <w:rPr>
          <w:rFonts w:asciiTheme="minorHAnsi" w:hAnsiTheme="minorHAnsi" w:cstheme="minorHAnsi"/>
          <w:i/>
          <w:sz w:val="20"/>
          <w:szCs w:val="20"/>
        </w:rPr>
      </w:pPr>
    </w:p>
    <w:p w14:paraId="766210D6"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1. Generelt</w:t>
      </w:r>
    </w:p>
    <w:p w14:paraId="2B2CE28C"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Barnehagen drives i samsvar med barnehageloven og fastsatte forskrifter og retningslinjer fra Kunnskapsdepartementet, rammeplan for barnehager, kommunale vedtak og planer for den enkelte barnehage.</w:t>
      </w:r>
    </w:p>
    <w:p w14:paraId="73FBD1A0" w14:textId="77777777" w:rsidR="00525599" w:rsidRPr="00222FB1" w:rsidRDefault="00525599" w:rsidP="00525599">
      <w:pPr>
        <w:rPr>
          <w:rFonts w:asciiTheme="minorHAnsi" w:hAnsiTheme="minorHAnsi" w:cstheme="minorHAnsi"/>
          <w:i/>
          <w:sz w:val="20"/>
          <w:szCs w:val="20"/>
        </w:rPr>
      </w:pPr>
    </w:p>
    <w:p w14:paraId="1EA5CCE1"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2. Eierforhold</w:t>
      </w:r>
    </w:p>
    <w:p w14:paraId="59B1A0FD"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Asdal Barnehage AS eies av Solveig Woie Christiansen og Håvard Orlien. Barnehagen er godkjent for barn i alderen 0-6 år. </w:t>
      </w:r>
    </w:p>
    <w:p w14:paraId="0E79EE2B" w14:textId="77777777" w:rsidR="00525599" w:rsidRPr="00222FB1" w:rsidRDefault="00525599" w:rsidP="00525599">
      <w:pPr>
        <w:rPr>
          <w:rFonts w:asciiTheme="minorHAnsi" w:hAnsiTheme="minorHAnsi" w:cstheme="minorHAnsi"/>
          <w:sz w:val="20"/>
          <w:szCs w:val="20"/>
        </w:rPr>
      </w:pPr>
    </w:p>
    <w:p w14:paraId="76B29C71"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3. Formål</w:t>
      </w:r>
    </w:p>
    <w:p w14:paraId="3D289D6D" w14:textId="77777777" w:rsidR="00525599" w:rsidRPr="00222FB1" w:rsidRDefault="00525599" w:rsidP="00525599">
      <w:pPr>
        <w:rPr>
          <w:rFonts w:asciiTheme="minorHAnsi" w:hAnsiTheme="minorHAnsi" w:cstheme="minorHAnsi"/>
          <w:b/>
          <w:bCs/>
          <w:i/>
          <w:iCs/>
          <w:sz w:val="20"/>
          <w:szCs w:val="20"/>
        </w:rPr>
      </w:pPr>
      <w:r w:rsidRPr="00222FB1">
        <w:rPr>
          <w:rFonts w:asciiTheme="minorHAnsi" w:hAnsiTheme="minorHAnsi" w:cstheme="minorHAnsi"/>
          <w:b/>
          <w:bCs/>
          <w:sz w:val="20"/>
          <w:szCs w:val="20"/>
        </w:rPr>
        <w:t xml:space="preserve">Barnehageloven § 1. </w:t>
      </w:r>
      <w:r w:rsidRPr="00222FB1">
        <w:rPr>
          <w:rFonts w:asciiTheme="minorHAnsi" w:hAnsiTheme="minorHAnsi" w:cstheme="minorHAnsi"/>
          <w:b/>
          <w:bCs/>
          <w:i/>
          <w:iCs/>
          <w:sz w:val="20"/>
          <w:szCs w:val="20"/>
        </w:rPr>
        <w:t>Formål</w:t>
      </w:r>
      <w:r w:rsidRPr="00222FB1">
        <w:rPr>
          <w:rFonts w:asciiTheme="minorHAnsi" w:hAnsiTheme="minorHAnsi" w:cstheme="minorHAnsi"/>
          <w:b/>
          <w:bCs/>
          <w:i/>
          <w:iCs/>
          <w:sz w:val="20"/>
          <w:szCs w:val="20"/>
        </w:rPr>
        <w:tab/>
      </w:r>
      <w:r w:rsidRPr="00222FB1">
        <w:rPr>
          <w:rFonts w:asciiTheme="minorHAnsi" w:hAnsiTheme="minorHAnsi" w:cstheme="minorHAnsi"/>
          <w:b/>
          <w:bCs/>
          <w:i/>
          <w:iCs/>
          <w:sz w:val="20"/>
          <w:szCs w:val="20"/>
        </w:rPr>
        <w:tab/>
      </w:r>
      <w:r w:rsidRPr="00222FB1">
        <w:rPr>
          <w:rFonts w:asciiTheme="minorHAnsi" w:hAnsiTheme="minorHAnsi" w:cstheme="minorHAnsi"/>
          <w:b/>
          <w:bCs/>
          <w:i/>
          <w:iCs/>
          <w:sz w:val="20"/>
          <w:szCs w:val="20"/>
        </w:rPr>
        <w:tab/>
      </w:r>
      <w:r w:rsidRPr="00222FB1">
        <w:rPr>
          <w:rFonts w:asciiTheme="minorHAnsi" w:hAnsiTheme="minorHAnsi" w:cstheme="minorHAnsi"/>
          <w:b/>
          <w:bCs/>
          <w:i/>
          <w:iCs/>
          <w:sz w:val="20"/>
          <w:szCs w:val="20"/>
        </w:rPr>
        <w:tab/>
      </w:r>
      <w:r w:rsidRPr="00222FB1">
        <w:rPr>
          <w:rFonts w:asciiTheme="minorHAnsi" w:hAnsiTheme="minorHAnsi" w:cstheme="minorHAnsi"/>
          <w:b/>
          <w:bCs/>
          <w:i/>
          <w:iCs/>
          <w:sz w:val="20"/>
          <w:szCs w:val="20"/>
        </w:rPr>
        <w:tab/>
      </w:r>
      <w:r w:rsidRPr="00222FB1">
        <w:rPr>
          <w:rFonts w:asciiTheme="minorHAnsi" w:hAnsiTheme="minorHAnsi" w:cstheme="minorHAnsi"/>
          <w:b/>
          <w:bCs/>
          <w:i/>
          <w:iCs/>
          <w:sz w:val="20"/>
          <w:szCs w:val="20"/>
        </w:rPr>
        <w:tab/>
      </w:r>
      <w:r w:rsidRPr="00222FB1">
        <w:rPr>
          <w:rFonts w:asciiTheme="minorHAnsi" w:hAnsiTheme="minorHAnsi" w:cstheme="minorHAnsi"/>
          <w:b/>
          <w:bCs/>
          <w:i/>
          <w:iCs/>
          <w:sz w:val="20"/>
          <w:szCs w:val="20"/>
        </w:rPr>
        <w:tab/>
      </w:r>
      <w:r w:rsidRPr="00222FB1">
        <w:rPr>
          <w:rFonts w:asciiTheme="minorHAnsi" w:hAnsiTheme="minorHAnsi" w:cstheme="minorHAnsi"/>
          <w:b/>
          <w:bCs/>
          <w:i/>
          <w:iCs/>
          <w:sz w:val="20"/>
          <w:szCs w:val="20"/>
        </w:rPr>
        <w:tab/>
      </w:r>
    </w:p>
    <w:p w14:paraId="5A2C3A89"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sz w:val="20"/>
          <w:szCs w:val="20"/>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6DCE6EBC"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sz w:val="20"/>
          <w:szCs w:val="20"/>
        </w:rPr>
        <w:t>Barna skal få utfolde skaperglede, undring og utforskertrang. De skal lære å ta vare på seg selv, hverandre og naturen. Barna skal utvikle grunnleggende kunnskaper og ferdigheter. De skal ha rett til medvirkning tilpasset alder og forutsetninger.</w:t>
      </w:r>
    </w:p>
    <w:p w14:paraId="237B21C1"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sz w:val="20"/>
          <w:szCs w:val="20"/>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45CA9B8A" w14:textId="77777777" w:rsidR="00525599" w:rsidRPr="00222FB1" w:rsidRDefault="00525599" w:rsidP="00525599">
      <w:pPr>
        <w:rPr>
          <w:rFonts w:asciiTheme="minorHAnsi" w:hAnsiTheme="minorHAnsi" w:cstheme="minorHAnsi"/>
          <w:sz w:val="20"/>
          <w:szCs w:val="20"/>
        </w:rPr>
      </w:pPr>
      <w:bookmarkStart w:id="1" w:name="§1a"/>
      <w:bookmarkStart w:id="2" w:name="PARAGRAF_1a"/>
      <w:bookmarkEnd w:id="1"/>
      <w:bookmarkEnd w:id="2"/>
    </w:p>
    <w:p w14:paraId="08BDE057"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b/>
          <w:bCs/>
          <w:sz w:val="20"/>
          <w:szCs w:val="20"/>
        </w:rPr>
        <w:t>§ 1a.</w:t>
      </w:r>
      <w:r w:rsidRPr="00222FB1">
        <w:rPr>
          <w:rFonts w:asciiTheme="minorHAnsi" w:hAnsiTheme="minorHAnsi" w:cstheme="minorHAnsi"/>
          <w:b/>
          <w:bCs/>
          <w:i/>
          <w:iCs/>
          <w:sz w:val="20"/>
          <w:szCs w:val="20"/>
        </w:rPr>
        <w:t>Særlig formål</w:t>
      </w:r>
    </w:p>
    <w:p w14:paraId="77542FF6"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Eiere av private barnehager kan i vedtektene bestemme at verdiene i loven § 1 ikke skal forankres i den kristne og humanistiske arv og tradisjon.</w:t>
      </w:r>
    </w:p>
    <w:p w14:paraId="73C0DFB5"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Private barnehager og barnehager eiet eller drevet av menigheter innen Den norske kirke kan i vedtektene fastsette særlige bestemmelser om tros- eller livssynsformål.»</w:t>
      </w:r>
    </w:p>
    <w:p w14:paraId="49531FF5" w14:textId="77777777" w:rsidR="00525599" w:rsidRPr="00222FB1" w:rsidRDefault="00525599" w:rsidP="00525599">
      <w:pPr>
        <w:rPr>
          <w:rFonts w:asciiTheme="minorHAnsi" w:hAnsiTheme="minorHAnsi" w:cstheme="minorHAnsi"/>
          <w:sz w:val="20"/>
          <w:szCs w:val="20"/>
          <w:u w:val="single"/>
        </w:rPr>
      </w:pPr>
    </w:p>
    <w:p w14:paraId="14FDE7ED"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b/>
          <w:sz w:val="20"/>
          <w:szCs w:val="20"/>
        </w:rPr>
        <w:t>Utvidet kristen formålsparagraf i Asdal barnehage</w:t>
      </w:r>
      <w:r w:rsidRPr="00222FB1">
        <w:rPr>
          <w:rFonts w:asciiTheme="minorHAnsi" w:hAnsiTheme="minorHAnsi" w:cstheme="minorHAnsi"/>
          <w:sz w:val="20"/>
          <w:szCs w:val="20"/>
        </w:rPr>
        <w:t xml:space="preserve"> </w:t>
      </w:r>
    </w:p>
    <w:p w14:paraId="6BB7347B"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Det vises til Barnehageloven §1a Særlige formål: «Private barnehager … kan i vedtektene fastsette særlige bestemmelser om tros- eller livssynsformål» Asdal barnehage har en kristen profil på barnehagen. Dette innebærer at barnehagen vektlegger de kristne grunnverdiene, noe som særlig kommer frem ved markering av de kristne høytidene, historier fra bibelen og kristne sanger som blir sunget i barnehagen. </w:t>
      </w:r>
    </w:p>
    <w:p w14:paraId="6E65342A" w14:textId="77777777" w:rsidR="00525599" w:rsidRPr="00222FB1" w:rsidRDefault="00525599" w:rsidP="00525599">
      <w:pPr>
        <w:rPr>
          <w:rFonts w:asciiTheme="minorHAnsi" w:hAnsiTheme="minorHAnsi" w:cstheme="minorHAnsi"/>
          <w:sz w:val="20"/>
          <w:szCs w:val="20"/>
        </w:rPr>
      </w:pPr>
    </w:p>
    <w:p w14:paraId="3B8F153C"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4. Opptaksmyndighet</w:t>
      </w:r>
    </w:p>
    <w:p w14:paraId="7B2E80E0"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Barnehagen er en del av kommunens samordnet opptak. </w:t>
      </w:r>
    </w:p>
    <w:p w14:paraId="421308A9"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Styrer i barnehagen sammen med eier foretar opptak i henhold til regler i barnehageloven</w:t>
      </w:r>
    </w:p>
    <w:p w14:paraId="6F401BD3"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Søknad om barnehageplass skjer på elektronisk søknadsskjema på kommunens hjemmesider.</w:t>
      </w:r>
    </w:p>
    <w:p w14:paraId="09786517" w14:textId="77777777" w:rsidR="00525599" w:rsidRPr="00222FB1" w:rsidRDefault="00525599" w:rsidP="00525599">
      <w:pPr>
        <w:rPr>
          <w:rFonts w:asciiTheme="minorHAnsi" w:hAnsiTheme="minorHAnsi" w:cstheme="minorHAnsi"/>
          <w:i/>
          <w:sz w:val="20"/>
          <w:szCs w:val="20"/>
        </w:rPr>
      </w:pPr>
    </w:p>
    <w:p w14:paraId="6ACAEB82"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5. Opptakskriterier</w:t>
      </w:r>
    </w:p>
    <w:p w14:paraId="05B9D75C" w14:textId="77777777" w:rsidR="00525599" w:rsidRPr="00222FB1" w:rsidRDefault="00525599" w:rsidP="00525599">
      <w:pPr>
        <w:rPr>
          <w:rFonts w:asciiTheme="minorHAnsi" w:hAnsiTheme="minorHAnsi" w:cstheme="minorHAnsi"/>
          <w:bCs/>
          <w:sz w:val="20"/>
          <w:szCs w:val="20"/>
        </w:rPr>
      </w:pPr>
      <w:r w:rsidRPr="00222FB1">
        <w:rPr>
          <w:rFonts w:asciiTheme="minorHAnsi" w:hAnsiTheme="minorHAnsi" w:cstheme="minorHAnsi"/>
          <w:sz w:val="20"/>
          <w:szCs w:val="20"/>
        </w:rPr>
        <w:t xml:space="preserve">Barnehagen tilbyr fortrinnsvis 100 % plass. </w:t>
      </w:r>
      <w:r w:rsidRPr="00222FB1">
        <w:rPr>
          <w:rFonts w:asciiTheme="minorHAnsi" w:hAnsiTheme="minorHAnsi" w:cstheme="minorHAnsi"/>
          <w:bCs/>
          <w:sz w:val="20"/>
          <w:szCs w:val="20"/>
        </w:rPr>
        <w:t>Forøvrig vil følgende kriterier bli lagt til grunn i prioritert rekkefølge:</w:t>
      </w:r>
    </w:p>
    <w:p w14:paraId="4587A516" w14:textId="77777777" w:rsidR="00525599" w:rsidRPr="00222FB1" w:rsidRDefault="00525599" w:rsidP="00525599">
      <w:pPr>
        <w:pStyle w:val="Brdtekstinnrykk3"/>
        <w:numPr>
          <w:ilvl w:val="0"/>
          <w:numId w:val="9"/>
        </w:numPr>
        <w:spacing w:after="0"/>
        <w:rPr>
          <w:rFonts w:asciiTheme="minorHAnsi" w:hAnsiTheme="minorHAnsi" w:cstheme="minorHAnsi"/>
          <w:bCs/>
          <w:sz w:val="20"/>
          <w:szCs w:val="20"/>
        </w:rPr>
      </w:pPr>
      <w:r w:rsidRPr="00222FB1">
        <w:rPr>
          <w:rFonts w:asciiTheme="minorHAnsi" w:hAnsiTheme="minorHAnsi" w:cstheme="minorHAnsi"/>
          <w:bCs/>
          <w:sz w:val="20"/>
          <w:szCs w:val="20"/>
        </w:rPr>
        <w:t xml:space="preserve">Barn med nedsatt funksjonsevne eller barn med vedtak etter lov om barneverntjenester </w:t>
      </w:r>
      <w:r w:rsidRPr="00222FB1">
        <w:rPr>
          <w:rFonts w:asciiTheme="minorHAnsi" w:hAnsiTheme="minorHAnsi" w:cstheme="minorHAnsi"/>
          <w:sz w:val="20"/>
          <w:szCs w:val="20"/>
        </w:rPr>
        <w:t xml:space="preserve">§§4-12 og 4-4 annet og fjerde ledd </w:t>
      </w:r>
      <w:r w:rsidRPr="00222FB1">
        <w:rPr>
          <w:rFonts w:asciiTheme="minorHAnsi" w:hAnsiTheme="minorHAnsi" w:cstheme="minorHAnsi"/>
          <w:bCs/>
          <w:sz w:val="20"/>
          <w:szCs w:val="20"/>
        </w:rPr>
        <w:t xml:space="preserve">har rett til prioritet ved opptak i barnehage. (Barnehageloven § 13) </w:t>
      </w:r>
    </w:p>
    <w:p w14:paraId="7FD50D76" w14:textId="77777777" w:rsidR="00525599" w:rsidRPr="00222FB1" w:rsidRDefault="00525599" w:rsidP="00525599">
      <w:pPr>
        <w:pStyle w:val="Brdtekstinnrykk3"/>
        <w:numPr>
          <w:ilvl w:val="0"/>
          <w:numId w:val="9"/>
        </w:numPr>
        <w:spacing w:after="0"/>
        <w:rPr>
          <w:rFonts w:asciiTheme="minorHAnsi" w:hAnsiTheme="minorHAnsi" w:cstheme="minorHAnsi"/>
          <w:bCs/>
          <w:sz w:val="20"/>
          <w:szCs w:val="20"/>
        </w:rPr>
      </w:pPr>
      <w:r w:rsidRPr="00222FB1">
        <w:rPr>
          <w:rFonts w:asciiTheme="minorHAnsi" w:hAnsiTheme="minorHAnsi" w:cstheme="minorHAnsi"/>
          <w:bCs/>
          <w:sz w:val="20"/>
          <w:szCs w:val="20"/>
        </w:rPr>
        <w:lastRenderedPageBreak/>
        <w:t>Personalets barn</w:t>
      </w:r>
    </w:p>
    <w:p w14:paraId="2B726B38" w14:textId="77777777" w:rsidR="00525599" w:rsidRPr="00222FB1" w:rsidRDefault="00525599" w:rsidP="00525599">
      <w:pPr>
        <w:numPr>
          <w:ilvl w:val="0"/>
          <w:numId w:val="9"/>
        </w:numPr>
        <w:suppressAutoHyphens/>
        <w:rPr>
          <w:rFonts w:asciiTheme="minorHAnsi" w:hAnsiTheme="minorHAnsi" w:cstheme="minorHAnsi"/>
          <w:bCs/>
          <w:sz w:val="20"/>
          <w:szCs w:val="20"/>
        </w:rPr>
      </w:pPr>
      <w:r w:rsidRPr="00222FB1">
        <w:rPr>
          <w:rFonts w:asciiTheme="minorHAnsi" w:hAnsiTheme="minorHAnsi" w:cstheme="minorHAnsi"/>
          <w:bCs/>
          <w:sz w:val="20"/>
          <w:szCs w:val="20"/>
        </w:rPr>
        <w:t>Søsken til barn som allerede har plass i barnehagen</w:t>
      </w:r>
    </w:p>
    <w:p w14:paraId="5F8806DA" w14:textId="77777777" w:rsidR="00525599" w:rsidRPr="00222FB1" w:rsidRDefault="00525599" w:rsidP="00525599">
      <w:pPr>
        <w:numPr>
          <w:ilvl w:val="0"/>
          <w:numId w:val="9"/>
        </w:numPr>
        <w:suppressAutoHyphens/>
        <w:rPr>
          <w:rFonts w:asciiTheme="minorHAnsi" w:hAnsiTheme="minorHAnsi" w:cstheme="minorHAnsi"/>
          <w:sz w:val="20"/>
          <w:szCs w:val="20"/>
        </w:rPr>
      </w:pPr>
      <w:r w:rsidRPr="00222FB1">
        <w:rPr>
          <w:rFonts w:asciiTheme="minorHAnsi" w:hAnsiTheme="minorHAnsi" w:cstheme="minorHAnsi"/>
          <w:bCs/>
          <w:sz w:val="20"/>
          <w:szCs w:val="20"/>
        </w:rPr>
        <w:t>Søkere som ønsker plass pga barnehagens særskilte profil</w:t>
      </w:r>
      <w:r w:rsidRPr="00222FB1">
        <w:rPr>
          <w:rFonts w:asciiTheme="minorHAnsi" w:hAnsiTheme="minorHAnsi" w:cstheme="minorHAnsi"/>
          <w:sz w:val="20"/>
          <w:szCs w:val="20"/>
        </w:rPr>
        <w:t xml:space="preserve"> </w:t>
      </w:r>
    </w:p>
    <w:p w14:paraId="007BCC4A" w14:textId="77777777" w:rsidR="00525599" w:rsidRPr="00222FB1" w:rsidRDefault="00525599" w:rsidP="00525599">
      <w:pPr>
        <w:pStyle w:val="Listeavsnitt"/>
        <w:numPr>
          <w:ilvl w:val="0"/>
          <w:numId w:val="9"/>
        </w:numPr>
        <w:suppressAutoHyphens/>
        <w:spacing w:after="0" w:line="240" w:lineRule="auto"/>
        <w:rPr>
          <w:rFonts w:cstheme="minorHAnsi"/>
          <w:sz w:val="20"/>
          <w:szCs w:val="20"/>
        </w:rPr>
      </w:pPr>
      <w:r w:rsidRPr="00222FB1">
        <w:rPr>
          <w:rFonts w:cstheme="minorHAnsi"/>
          <w:sz w:val="20"/>
          <w:szCs w:val="20"/>
        </w:rPr>
        <w:t>Øvrige søkere som ønsker plass i denne barnehagen</w:t>
      </w:r>
    </w:p>
    <w:p w14:paraId="2858E65C"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bCs/>
          <w:sz w:val="20"/>
          <w:szCs w:val="20"/>
        </w:rPr>
        <w:t>Under opptaket gjøres det en total vurdering med hensyn til gruppesammensetning og aldersfordeling.</w:t>
      </w:r>
      <w:r w:rsidRPr="00222FB1">
        <w:rPr>
          <w:rFonts w:asciiTheme="minorHAnsi" w:hAnsiTheme="minorHAnsi" w:cstheme="minorHAnsi"/>
          <w:sz w:val="20"/>
          <w:szCs w:val="20"/>
        </w:rPr>
        <w:t xml:space="preserve"> </w:t>
      </w:r>
    </w:p>
    <w:p w14:paraId="758A2918" w14:textId="77777777" w:rsidR="00525599" w:rsidRPr="00222FB1" w:rsidRDefault="00525599" w:rsidP="00525599">
      <w:pPr>
        <w:pStyle w:val="Brdtekstinnrykk3"/>
        <w:spacing w:after="0"/>
        <w:ind w:left="0"/>
        <w:rPr>
          <w:rFonts w:asciiTheme="minorHAnsi" w:hAnsiTheme="minorHAnsi" w:cstheme="minorHAnsi"/>
          <w:i/>
          <w:sz w:val="20"/>
          <w:szCs w:val="20"/>
        </w:rPr>
      </w:pPr>
    </w:p>
    <w:p w14:paraId="5057629C"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6. Opptakskrets</w:t>
      </w:r>
    </w:p>
    <w:p w14:paraId="436ED7A8" w14:textId="77777777" w:rsidR="00525599" w:rsidRPr="00222FB1" w:rsidRDefault="00525599" w:rsidP="00525599">
      <w:pPr>
        <w:rPr>
          <w:rFonts w:asciiTheme="minorHAnsi" w:hAnsiTheme="minorHAnsi" w:cstheme="minorHAnsi"/>
          <w:color w:val="FF0000"/>
          <w:sz w:val="20"/>
          <w:szCs w:val="20"/>
        </w:rPr>
      </w:pPr>
      <w:r w:rsidRPr="00222FB1">
        <w:rPr>
          <w:rFonts w:asciiTheme="minorHAnsi" w:hAnsiTheme="minorHAnsi" w:cstheme="minorHAnsi"/>
          <w:sz w:val="20"/>
          <w:szCs w:val="20"/>
        </w:rPr>
        <w:t>Vi tilbyr først innbyggere i Arendal kommune plass. Barnehagen tar også inn barn fra andre kommuner.</w:t>
      </w:r>
      <w:r w:rsidRPr="00222FB1">
        <w:rPr>
          <w:rFonts w:asciiTheme="minorHAnsi" w:hAnsiTheme="minorHAnsi" w:cstheme="minorHAnsi"/>
          <w:color w:val="FF0000"/>
          <w:sz w:val="20"/>
          <w:szCs w:val="20"/>
        </w:rPr>
        <w:t xml:space="preserve"> </w:t>
      </w:r>
    </w:p>
    <w:p w14:paraId="0E5431D5" w14:textId="77777777" w:rsidR="00525599" w:rsidRPr="00222FB1" w:rsidRDefault="00525599" w:rsidP="00525599">
      <w:pPr>
        <w:rPr>
          <w:rFonts w:asciiTheme="minorHAnsi" w:hAnsiTheme="minorHAnsi" w:cstheme="minorHAnsi"/>
          <w:i/>
          <w:sz w:val="20"/>
          <w:szCs w:val="20"/>
        </w:rPr>
      </w:pPr>
    </w:p>
    <w:p w14:paraId="4F087E23"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7. Opptaksperiode og oppsigelsesfrist</w:t>
      </w:r>
    </w:p>
    <w:p w14:paraId="13DBE2AE"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Nytt barnehageår begynner 1. august.</w:t>
      </w:r>
    </w:p>
    <w:p w14:paraId="7593D824"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Plass tildeles frem til 31.07 det året barnet fyller 6 år.</w:t>
      </w:r>
    </w:p>
    <w:p w14:paraId="43D7E05A"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Oppsigelsesfristen er på 2 måneder. Det må betales for plassen til oppsigelsestiden er slutt. Hvis barnets plass sies opp etter 1. April, må det betales for plassen ut barnehageåret. </w:t>
      </w:r>
    </w:p>
    <w:p w14:paraId="4BC6BF86"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Det året barnet begynner på skolen skjer oppsigelse automatisk.  </w:t>
      </w:r>
    </w:p>
    <w:p w14:paraId="22AE67ED" w14:textId="77777777" w:rsidR="00525599" w:rsidRPr="00222FB1" w:rsidRDefault="00525599" w:rsidP="00525599">
      <w:pPr>
        <w:rPr>
          <w:rFonts w:asciiTheme="minorHAnsi" w:hAnsiTheme="minorHAnsi" w:cstheme="minorHAnsi"/>
          <w:b/>
          <w:i/>
          <w:sz w:val="20"/>
          <w:szCs w:val="20"/>
        </w:rPr>
      </w:pPr>
    </w:p>
    <w:p w14:paraId="17D5A653"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8a. Foreldrebetaling</w:t>
      </w:r>
    </w:p>
    <w:p w14:paraId="7A5A6C9B"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Eier fastsetter foreldrebetaling. Barnehagen følger Stortingets regler for foreldrebetaling i barnehagen. Foreldrebetalingen har forfall den 1. i hver måned. </w:t>
      </w:r>
    </w:p>
    <w:p w14:paraId="7A0567D2"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Det gis 30 % søskenmoderasjon for barn nummer 2 og 50 % søskenmoderasjon for barn nummer 3.</w:t>
      </w:r>
    </w:p>
    <w:p w14:paraId="3C6CEAAF"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Det gis anledning til å søke om redusert foreldrebetaling for familier med lav inntekt. Elektronisk skjema finnes på www.arendal.kommune.no. Barnehagen tar kostpenger og betaling for bleier. (</w:t>
      </w:r>
      <w:proofErr w:type="spellStart"/>
      <w:r w:rsidRPr="00222FB1">
        <w:rPr>
          <w:rFonts w:asciiTheme="minorHAnsi" w:hAnsiTheme="minorHAnsi" w:cstheme="minorHAnsi"/>
          <w:sz w:val="20"/>
          <w:szCs w:val="20"/>
        </w:rPr>
        <w:t>jmf</w:t>
      </w:r>
      <w:proofErr w:type="spellEnd"/>
      <w:r w:rsidRPr="00222FB1">
        <w:rPr>
          <w:rFonts w:asciiTheme="minorHAnsi" w:hAnsiTheme="minorHAnsi" w:cstheme="minorHAnsi"/>
          <w:sz w:val="20"/>
          <w:szCs w:val="20"/>
        </w:rPr>
        <w:t xml:space="preserve">. Forskrift om foreldrebetaling § 1,1.ledd). Fra den dagen kontrakten om barnehageplass blir undertegnet, trer reglene om foreldrebetaling i kraft. Det må betales fra den dato barnet får tilbud om plass og for det antall timer man har fått tilbud om, selv om barnet ikke bruker hele tilbudet. Det betales for 11 måneder pr. år. Juli måned er betalingsfri da alle barn skal har minst 4 uker ferie. Dersom foreldre/foresatte tar ut ferie/fri ellers i året gir ikke dette betalingsreduksjon. </w:t>
      </w:r>
    </w:p>
    <w:p w14:paraId="39741E1B" w14:textId="77777777" w:rsidR="00525599" w:rsidRPr="00222FB1" w:rsidRDefault="00525599" w:rsidP="00525599">
      <w:pPr>
        <w:rPr>
          <w:rFonts w:asciiTheme="minorHAnsi" w:hAnsiTheme="minorHAnsi" w:cstheme="minorHAnsi"/>
          <w:sz w:val="20"/>
          <w:szCs w:val="20"/>
        </w:rPr>
      </w:pPr>
    </w:p>
    <w:p w14:paraId="36B3C62E" w14:textId="77777777" w:rsidR="00525599" w:rsidRPr="00222FB1" w:rsidRDefault="00525599" w:rsidP="00525599">
      <w:pPr>
        <w:widowControl w:val="0"/>
        <w:autoSpaceDE w:val="0"/>
        <w:autoSpaceDN w:val="0"/>
        <w:adjustRightInd w:val="0"/>
        <w:jc w:val="both"/>
        <w:rPr>
          <w:rFonts w:asciiTheme="minorHAnsi" w:hAnsiTheme="minorHAnsi" w:cstheme="minorHAnsi"/>
          <w:sz w:val="20"/>
          <w:szCs w:val="20"/>
        </w:rPr>
      </w:pPr>
      <w:r w:rsidRPr="00222FB1">
        <w:rPr>
          <w:rFonts w:asciiTheme="minorHAnsi" w:hAnsiTheme="minorHAnsi" w:cstheme="minorHAnsi"/>
          <w:sz w:val="20"/>
          <w:szCs w:val="20"/>
        </w:rPr>
        <w:t xml:space="preserve">Barnehagen er en fullkostbarnehage: Barna betaler kr 385,- pr mnd. og får servert all mat/drikke og frukt i barnehagen. Dette inkluderer frokost før kl. 8.15, varmmat/brødmat kl. 11 og brødmåltid/knekkebrød kl. 14. De ansatte betaler for mat på lik linje med barna. Betaling for mat graderes på lik linje med foreldrebetaling. </w:t>
      </w:r>
    </w:p>
    <w:p w14:paraId="29C69A6B" w14:textId="77777777" w:rsidR="00525599" w:rsidRPr="00222FB1" w:rsidRDefault="00525599" w:rsidP="00525599">
      <w:pPr>
        <w:widowControl w:val="0"/>
        <w:autoSpaceDE w:val="0"/>
        <w:autoSpaceDN w:val="0"/>
        <w:adjustRightInd w:val="0"/>
        <w:jc w:val="both"/>
        <w:rPr>
          <w:rFonts w:asciiTheme="minorHAnsi" w:hAnsiTheme="minorHAnsi" w:cstheme="minorHAnsi"/>
          <w:sz w:val="20"/>
          <w:szCs w:val="20"/>
        </w:rPr>
      </w:pPr>
    </w:p>
    <w:p w14:paraId="431ECE31" w14:textId="77777777" w:rsidR="00525599" w:rsidRPr="00222FB1" w:rsidRDefault="00525599" w:rsidP="00525599">
      <w:pPr>
        <w:rPr>
          <w:rFonts w:asciiTheme="minorHAnsi" w:hAnsiTheme="minorHAnsi" w:cstheme="minorHAnsi"/>
          <w:b/>
          <w:bCs/>
          <w:i/>
          <w:iCs/>
          <w:sz w:val="20"/>
          <w:szCs w:val="20"/>
        </w:rPr>
      </w:pPr>
      <w:r w:rsidRPr="00222FB1">
        <w:rPr>
          <w:rFonts w:asciiTheme="minorHAnsi" w:hAnsiTheme="minorHAnsi" w:cstheme="minorHAnsi"/>
          <w:b/>
          <w:bCs/>
          <w:i/>
          <w:iCs/>
          <w:sz w:val="20"/>
          <w:szCs w:val="20"/>
        </w:rPr>
        <w:t xml:space="preserve">8b. Oppsigelse/mislighold </w:t>
      </w:r>
    </w:p>
    <w:p w14:paraId="0FD9070B" w14:textId="77777777" w:rsidR="00525599" w:rsidRPr="00222FB1" w:rsidRDefault="00525599" w:rsidP="00525599">
      <w:pPr>
        <w:rPr>
          <w:rFonts w:asciiTheme="minorHAnsi" w:hAnsiTheme="minorHAnsi" w:cstheme="minorHAnsi"/>
          <w:iCs/>
          <w:sz w:val="20"/>
          <w:szCs w:val="20"/>
        </w:rPr>
      </w:pPr>
      <w:r w:rsidRPr="00222FB1">
        <w:rPr>
          <w:rFonts w:asciiTheme="minorHAnsi" w:hAnsiTheme="minorHAnsi" w:cstheme="minorHAnsi"/>
          <w:iCs/>
          <w:sz w:val="20"/>
          <w:szCs w:val="20"/>
        </w:rPr>
        <w:t xml:space="preserve">a. Barnets foresatte sier opp barnehageplassen skriftlig med </w:t>
      </w:r>
      <w:r w:rsidRPr="00222FB1">
        <w:rPr>
          <w:rFonts w:asciiTheme="minorHAnsi" w:hAnsiTheme="minorHAnsi" w:cstheme="minorHAnsi"/>
          <w:bCs/>
          <w:iCs/>
          <w:sz w:val="20"/>
          <w:szCs w:val="20"/>
        </w:rPr>
        <w:t>2 måneders</w:t>
      </w:r>
      <w:r w:rsidRPr="00222FB1">
        <w:rPr>
          <w:rFonts w:asciiTheme="minorHAnsi" w:hAnsiTheme="minorHAnsi" w:cstheme="minorHAnsi"/>
          <w:b/>
          <w:bCs/>
          <w:iCs/>
          <w:sz w:val="20"/>
          <w:szCs w:val="20"/>
        </w:rPr>
        <w:t xml:space="preserve"> </w:t>
      </w:r>
      <w:r w:rsidRPr="00222FB1">
        <w:rPr>
          <w:rFonts w:asciiTheme="minorHAnsi" w:hAnsiTheme="minorHAnsi" w:cstheme="minorHAnsi"/>
          <w:iCs/>
          <w:sz w:val="20"/>
          <w:szCs w:val="20"/>
        </w:rPr>
        <w:t>varsel.</w:t>
      </w:r>
    </w:p>
    <w:p w14:paraId="13EFF14A" w14:textId="77777777" w:rsidR="00525599" w:rsidRPr="00222FB1" w:rsidRDefault="00525599" w:rsidP="00525599">
      <w:pPr>
        <w:rPr>
          <w:rFonts w:asciiTheme="minorHAnsi" w:hAnsiTheme="minorHAnsi" w:cstheme="minorHAnsi"/>
          <w:iCs/>
          <w:sz w:val="20"/>
          <w:szCs w:val="20"/>
        </w:rPr>
      </w:pPr>
      <w:r w:rsidRPr="00222FB1">
        <w:rPr>
          <w:rFonts w:asciiTheme="minorHAnsi" w:hAnsiTheme="minorHAnsi" w:cstheme="minorHAnsi"/>
          <w:iCs/>
          <w:sz w:val="20"/>
          <w:szCs w:val="20"/>
        </w:rPr>
        <w:t xml:space="preserve">b. Barnehageeier kan også si opp avtaleforholdet med 2 måneders varsel dersom: </w:t>
      </w:r>
    </w:p>
    <w:p w14:paraId="77085183" w14:textId="77777777" w:rsidR="00525599" w:rsidRPr="00222FB1" w:rsidRDefault="00525599" w:rsidP="00525599">
      <w:pPr>
        <w:rPr>
          <w:rFonts w:asciiTheme="minorHAnsi" w:hAnsiTheme="minorHAnsi" w:cstheme="minorHAnsi"/>
          <w:iCs/>
          <w:sz w:val="20"/>
          <w:szCs w:val="20"/>
        </w:rPr>
      </w:pPr>
      <w:r w:rsidRPr="00222FB1">
        <w:rPr>
          <w:rFonts w:asciiTheme="minorHAnsi" w:hAnsiTheme="minorHAnsi" w:cstheme="minorHAnsi"/>
          <w:iCs/>
          <w:sz w:val="20"/>
          <w:szCs w:val="20"/>
        </w:rPr>
        <w:t xml:space="preserve">1: Opptaksmyndigheten erfarer at plass er tildelt ut fra uriktige opplysninger gitt av foreldre/foresatte i søknaden </w:t>
      </w:r>
    </w:p>
    <w:p w14:paraId="152C002F" w14:textId="77777777" w:rsidR="00525599" w:rsidRPr="00222FB1" w:rsidRDefault="00525599" w:rsidP="00525599">
      <w:pPr>
        <w:rPr>
          <w:rFonts w:asciiTheme="minorHAnsi" w:hAnsiTheme="minorHAnsi" w:cstheme="minorHAnsi"/>
          <w:iCs/>
          <w:sz w:val="20"/>
          <w:szCs w:val="20"/>
        </w:rPr>
      </w:pPr>
      <w:r w:rsidRPr="00222FB1">
        <w:rPr>
          <w:rFonts w:asciiTheme="minorHAnsi" w:hAnsiTheme="minorHAnsi" w:cstheme="minorHAnsi"/>
          <w:iCs/>
          <w:sz w:val="20"/>
          <w:szCs w:val="20"/>
        </w:rPr>
        <w:t xml:space="preserve">2: Foreldrebetalingen ikke er kommet inn innen den 10. i måneden etter forfall </w:t>
      </w:r>
    </w:p>
    <w:p w14:paraId="540FCCA3" w14:textId="77777777" w:rsidR="00525599" w:rsidRPr="00222FB1" w:rsidRDefault="00525599" w:rsidP="00525599">
      <w:pPr>
        <w:rPr>
          <w:rFonts w:asciiTheme="minorHAnsi" w:hAnsiTheme="minorHAnsi" w:cstheme="minorHAnsi"/>
          <w:sz w:val="20"/>
          <w:szCs w:val="20"/>
        </w:rPr>
      </w:pPr>
    </w:p>
    <w:p w14:paraId="7D2A6094"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9. Åpningstider og ferier</w:t>
      </w:r>
    </w:p>
    <w:p w14:paraId="5DC80606" w14:textId="11E49E20"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Asdal barnehage har åpent alle hverdager fra 06.30-16.30. Barnehagen har stengt 4 uker i juli/august måned (De tre siste ukene i juli, og den første uken i august), 5 planleggingsdager samt jule- og nyttårsaften. Barnehagen har ellers åpent i romjula og hverdagene i påsken. Onsdag før skjærtorsdag stenger barnehagen kl</w:t>
      </w:r>
      <w:r w:rsidR="000D43E6">
        <w:rPr>
          <w:rFonts w:asciiTheme="minorHAnsi" w:hAnsiTheme="minorHAnsi" w:cstheme="minorHAnsi"/>
          <w:sz w:val="20"/>
          <w:szCs w:val="20"/>
        </w:rPr>
        <w:t>.</w:t>
      </w:r>
      <w:r w:rsidRPr="00222FB1">
        <w:rPr>
          <w:rFonts w:asciiTheme="minorHAnsi" w:hAnsiTheme="minorHAnsi" w:cstheme="minorHAnsi"/>
          <w:sz w:val="20"/>
          <w:szCs w:val="20"/>
        </w:rPr>
        <w:t xml:space="preserve"> 12.00.</w:t>
      </w:r>
    </w:p>
    <w:p w14:paraId="5D9C028C" w14:textId="77777777" w:rsidR="00525599" w:rsidRPr="00222FB1" w:rsidRDefault="00525599" w:rsidP="00525599">
      <w:pPr>
        <w:rPr>
          <w:rFonts w:asciiTheme="minorHAnsi" w:hAnsiTheme="minorHAnsi" w:cstheme="minorHAnsi"/>
          <w:sz w:val="20"/>
          <w:szCs w:val="20"/>
        </w:rPr>
      </w:pPr>
    </w:p>
    <w:p w14:paraId="451AA40E"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10. Barnehagens oppholdsareal</w:t>
      </w:r>
    </w:p>
    <w:p w14:paraId="6BC6385B" w14:textId="77777777" w:rsidR="008D5BBB" w:rsidRDefault="00525599" w:rsidP="00AC2799">
      <w:pPr>
        <w:rPr>
          <w:rFonts w:asciiTheme="minorHAnsi" w:hAnsiTheme="minorHAnsi" w:cstheme="minorHAnsi"/>
          <w:sz w:val="20"/>
          <w:szCs w:val="20"/>
        </w:rPr>
      </w:pPr>
      <w:r w:rsidRPr="00222FB1">
        <w:rPr>
          <w:rFonts w:asciiTheme="minorHAnsi" w:hAnsiTheme="minorHAnsi" w:cstheme="minorHAnsi"/>
          <w:sz w:val="20"/>
          <w:szCs w:val="20"/>
        </w:rPr>
        <w:t xml:space="preserve">Inne: </w:t>
      </w:r>
      <w:r w:rsidR="005A6356">
        <w:rPr>
          <w:rFonts w:asciiTheme="minorHAnsi" w:hAnsiTheme="minorHAnsi" w:cstheme="minorHAnsi"/>
          <w:sz w:val="20"/>
          <w:szCs w:val="20"/>
        </w:rPr>
        <w:t>Barnehage</w:t>
      </w:r>
      <w:r w:rsidR="008F7F69">
        <w:rPr>
          <w:rFonts w:asciiTheme="minorHAnsi" w:hAnsiTheme="minorHAnsi" w:cstheme="minorHAnsi"/>
          <w:sz w:val="20"/>
          <w:szCs w:val="20"/>
        </w:rPr>
        <w:t>n er godkjent for</w:t>
      </w:r>
      <w:r w:rsidRPr="00222FB1">
        <w:rPr>
          <w:rFonts w:asciiTheme="minorHAnsi" w:hAnsiTheme="minorHAnsi" w:cstheme="minorHAnsi"/>
          <w:sz w:val="20"/>
          <w:szCs w:val="20"/>
        </w:rPr>
        <w:t xml:space="preserve"> 163 m2</w:t>
      </w:r>
      <w:r w:rsidR="00AC2799" w:rsidRPr="00AC2799">
        <w:rPr>
          <w:rFonts w:asciiTheme="minorHAnsi" w:hAnsiTheme="minorHAnsi" w:cstheme="minorHAnsi"/>
          <w:sz w:val="20"/>
          <w:szCs w:val="20"/>
        </w:rPr>
        <w:t xml:space="preserve">. </w:t>
      </w:r>
    </w:p>
    <w:p w14:paraId="562390B8" w14:textId="66768481" w:rsidR="00AC2799" w:rsidRPr="00AC2799" w:rsidRDefault="00AC2799" w:rsidP="00AC2799">
      <w:pPr>
        <w:rPr>
          <w:rFonts w:asciiTheme="minorHAnsi" w:hAnsiTheme="minorHAnsi" w:cstheme="minorHAnsi"/>
          <w:sz w:val="20"/>
          <w:szCs w:val="20"/>
        </w:rPr>
      </w:pPr>
      <w:r w:rsidRPr="00AC2799">
        <w:rPr>
          <w:rFonts w:asciiTheme="minorHAnsi" w:hAnsiTheme="minorHAnsi" w:cstheme="minorHAnsi"/>
          <w:sz w:val="20"/>
          <w:szCs w:val="20"/>
        </w:rPr>
        <w:t>3,8 m2 for barn over 3 år, og 4,5 m2 pr barn under 3 år.</w:t>
      </w:r>
      <w:r w:rsidRPr="00AC2799">
        <w:rPr>
          <w:rFonts w:ascii="Helvetica" w:hAnsi="Helvetica"/>
          <w:color w:val="000000" w:themeColor="text1"/>
          <w:sz w:val="20"/>
          <w:szCs w:val="20"/>
        </w:rPr>
        <w:t xml:space="preserve"> </w:t>
      </w:r>
    </w:p>
    <w:p w14:paraId="2D73B604" w14:textId="77777777" w:rsidR="00AC2799" w:rsidRPr="001436D6" w:rsidRDefault="00AC2799" w:rsidP="00AC2799">
      <w:pPr>
        <w:widowControl w:val="0"/>
        <w:autoSpaceDE w:val="0"/>
        <w:autoSpaceDN w:val="0"/>
        <w:adjustRightInd w:val="0"/>
        <w:jc w:val="both"/>
        <w:rPr>
          <w:rFonts w:asciiTheme="minorHAnsi" w:hAnsiTheme="minorHAnsi" w:cstheme="minorHAnsi"/>
          <w:b/>
          <w:bCs/>
          <w:sz w:val="22"/>
          <w:szCs w:val="22"/>
        </w:rPr>
      </w:pPr>
    </w:p>
    <w:p w14:paraId="47D27776" w14:textId="4E786D11" w:rsidR="00556146" w:rsidRDefault="00525599" w:rsidP="00556146">
      <w:pPr>
        <w:rPr>
          <w:rFonts w:asciiTheme="minorHAnsi" w:hAnsiTheme="minorHAnsi" w:cstheme="minorHAnsi"/>
          <w:sz w:val="20"/>
          <w:szCs w:val="20"/>
        </w:rPr>
      </w:pPr>
      <w:r w:rsidRPr="00222FB1">
        <w:rPr>
          <w:rFonts w:asciiTheme="minorHAnsi" w:hAnsiTheme="minorHAnsi" w:cstheme="minorHAnsi"/>
          <w:sz w:val="20"/>
          <w:szCs w:val="20"/>
        </w:rPr>
        <w:t>Ute: Uteområdet er ubegrenset, men innegjerdet område tilsvarer ca</w:t>
      </w:r>
      <w:r w:rsidR="00060188">
        <w:rPr>
          <w:rFonts w:asciiTheme="minorHAnsi" w:hAnsiTheme="minorHAnsi" w:cstheme="minorHAnsi"/>
          <w:sz w:val="20"/>
          <w:szCs w:val="20"/>
        </w:rPr>
        <w:t>.</w:t>
      </w:r>
      <w:r w:rsidRPr="00222FB1">
        <w:rPr>
          <w:rFonts w:asciiTheme="minorHAnsi" w:hAnsiTheme="minorHAnsi" w:cstheme="minorHAnsi"/>
          <w:sz w:val="20"/>
          <w:szCs w:val="20"/>
        </w:rPr>
        <w:t xml:space="preserve"> 900 m2, samt lekeplass og skoleområde som nærmeste nabo. Vi bruker lysløype, akebakke og skogen aktivt i hverdagen.</w:t>
      </w:r>
      <w:r w:rsidR="00556146" w:rsidRPr="00556146">
        <w:rPr>
          <w:rFonts w:asciiTheme="minorHAnsi" w:hAnsiTheme="minorHAnsi" w:cstheme="minorHAnsi"/>
          <w:sz w:val="20"/>
          <w:szCs w:val="20"/>
        </w:rPr>
        <w:t xml:space="preserve"> </w:t>
      </w:r>
    </w:p>
    <w:p w14:paraId="7CFD0142" w14:textId="77777777" w:rsidR="008D5BBB" w:rsidRDefault="008D5BBB" w:rsidP="00556146">
      <w:pPr>
        <w:rPr>
          <w:rFonts w:asciiTheme="minorHAnsi" w:hAnsiTheme="minorHAnsi" w:cstheme="minorHAnsi"/>
          <w:sz w:val="20"/>
          <w:szCs w:val="20"/>
        </w:rPr>
      </w:pPr>
    </w:p>
    <w:p w14:paraId="1CAC26E3" w14:textId="2D13AA3C" w:rsidR="00525599" w:rsidRPr="00222FB1" w:rsidRDefault="008D5BBB" w:rsidP="00525599">
      <w:pPr>
        <w:widowControl w:val="0"/>
        <w:autoSpaceDE w:val="0"/>
        <w:autoSpaceDN w:val="0"/>
        <w:adjustRightInd w:val="0"/>
        <w:jc w:val="both"/>
        <w:rPr>
          <w:rFonts w:asciiTheme="minorHAnsi" w:hAnsiTheme="minorHAnsi" w:cstheme="minorHAnsi"/>
          <w:b/>
          <w:bCs/>
          <w:sz w:val="20"/>
          <w:szCs w:val="20"/>
        </w:rPr>
      </w:pPr>
      <w:r>
        <w:rPr>
          <w:rFonts w:asciiTheme="minorHAnsi" w:hAnsiTheme="minorHAnsi" w:cstheme="minorHAnsi"/>
          <w:sz w:val="20"/>
          <w:szCs w:val="20"/>
        </w:rPr>
        <w:t xml:space="preserve">Barnehagen er godkjent </w:t>
      </w:r>
      <w:r>
        <w:rPr>
          <w:rFonts w:asciiTheme="minorHAnsi" w:hAnsiTheme="minorHAnsi" w:cstheme="minorHAnsi"/>
          <w:sz w:val="20"/>
          <w:szCs w:val="20"/>
        </w:rPr>
        <w:t>av Arendal kommune, barnehageansvarlig</w:t>
      </w:r>
    </w:p>
    <w:p w14:paraId="135C9814" w14:textId="77777777" w:rsidR="00525599" w:rsidRPr="00222FB1" w:rsidRDefault="00525599" w:rsidP="00525599">
      <w:pPr>
        <w:widowControl w:val="0"/>
        <w:autoSpaceDE w:val="0"/>
        <w:autoSpaceDN w:val="0"/>
        <w:adjustRightInd w:val="0"/>
        <w:jc w:val="both"/>
        <w:rPr>
          <w:rFonts w:asciiTheme="minorHAnsi" w:hAnsiTheme="minorHAnsi" w:cstheme="minorHAnsi"/>
          <w:b/>
          <w:bCs/>
          <w:sz w:val="20"/>
          <w:szCs w:val="20"/>
        </w:rPr>
      </w:pPr>
    </w:p>
    <w:p w14:paraId="6A5A5BAE" w14:textId="77777777" w:rsidR="00B75330" w:rsidRDefault="00B75330" w:rsidP="00525599">
      <w:pPr>
        <w:rPr>
          <w:rFonts w:asciiTheme="minorHAnsi" w:hAnsiTheme="minorHAnsi" w:cstheme="minorHAnsi"/>
          <w:b/>
          <w:i/>
          <w:sz w:val="20"/>
          <w:szCs w:val="20"/>
        </w:rPr>
      </w:pPr>
    </w:p>
    <w:p w14:paraId="6242E0ED" w14:textId="2C12DAA3"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11. Helsetilsyn</w:t>
      </w:r>
    </w:p>
    <w:p w14:paraId="3ABBBDA3"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Barnehagen står under tilsyn av helsemyndighetene.</w:t>
      </w:r>
    </w:p>
    <w:p w14:paraId="4F66F260" w14:textId="22DB3E30"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Barnas foreldre fyller ut </w:t>
      </w:r>
      <w:r w:rsidR="00CF0C28">
        <w:rPr>
          <w:rFonts w:asciiTheme="minorHAnsi" w:hAnsiTheme="minorHAnsi" w:cstheme="minorHAnsi"/>
          <w:sz w:val="20"/>
          <w:szCs w:val="20"/>
        </w:rPr>
        <w:t>«</w:t>
      </w:r>
      <w:r w:rsidRPr="00222FB1">
        <w:rPr>
          <w:rFonts w:asciiTheme="minorHAnsi" w:hAnsiTheme="minorHAnsi" w:cstheme="minorHAnsi"/>
          <w:sz w:val="20"/>
          <w:szCs w:val="20"/>
        </w:rPr>
        <w:t xml:space="preserve">Erklæring </w:t>
      </w:r>
      <w:r w:rsidR="00CF0C28">
        <w:rPr>
          <w:rFonts w:asciiTheme="minorHAnsi" w:hAnsiTheme="minorHAnsi" w:cstheme="minorHAnsi"/>
          <w:sz w:val="20"/>
          <w:szCs w:val="20"/>
        </w:rPr>
        <w:t>om</w:t>
      </w:r>
      <w:r w:rsidRPr="00222FB1">
        <w:rPr>
          <w:rFonts w:asciiTheme="minorHAnsi" w:hAnsiTheme="minorHAnsi" w:cstheme="minorHAnsi"/>
          <w:sz w:val="20"/>
          <w:szCs w:val="20"/>
        </w:rPr>
        <w:t xml:space="preserve"> helsetilstand</w:t>
      </w:r>
      <w:r w:rsidR="00CF0C28">
        <w:rPr>
          <w:rFonts w:asciiTheme="minorHAnsi" w:hAnsiTheme="minorHAnsi" w:cstheme="minorHAnsi"/>
          <w:sz w:val="20"/>
          <w:szCs w:val="20"/>
        </w:rPr>
        <w:t>»</w:t>
      </w:r>
      <w:r w:rsidRPr="00222FB1">
        <w:rPr>
          <w:rFonts w:asciiTheme="minorHAnsi" w:hAnsiTheme="minorHAnsi" w:cstheme="minorHAnsi"/>
          <w:sz w:val="20"/>
          <w:szCs w:val="20"/>
        </w:rPr>
        <w:t xml:space="preserve"> for barn ved opptak. Barnehagenes personale har plikt til å gjennomgå tuberkulosekontroll i henhold til gjeldende regelverk.</w:t>
      </w:r>
    </w:p>
    <w:p w14:paraId="3B6D36C0" w14:textId="77777777" w:rsidR="00525599" w:rsidRPr="00222FB1" w:rsidRDefault="00525599" w:rsidP="00525599">
      <w:pPr>
        <w:rPr>
          <w:rFonts w:asciiTheme="minorHAnsi" w:hAnsiTheme="minorHAnsi" w:cstheme="minorHAnsi"/>
          <w:sz w:val="20"/>
          <w:szCs w:val="20"/>
        </w:rPr>
      </w:pPr>
    </w:p>
    <w:p w14:paraId="67DA3079"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12. Barns og foreldres medvirkning</w:t>
      </w:r>
    </w:p>
    <w:p w14:paraId="38829229"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12 a) Barn har rett til medvirkning. Barns synspunkter på barnehagens daglige virksomhet skal tillegges vekt i samsvar med dets alder og modenhet. </w:t>
      </w:r>
    </w:p>
    <w:p w14:paraId="042E0092" w14:textId="77777777" w:rsidR="00525599" w:rsidRPr="00222FB1" w:rsidRDefault="00525599" w:rsidP="00525599">
      <w:pPr>
        <w:rPr>
          <w:rFonts w:asciiTheme="minorHAnsi" w:hAnsiTheme="minorHAnsi" w:cstheme="minorHAnsi"/>
          <w:sz w:val="20"/>
          <w:szCs w:val="20"/>
        </w:rPr>
      </w:pPr>
    </w:p>
    <w:p w14:paraId="73D89410"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12b) Barnehagen har et foreldreråd som består av alle foreldrene.  Foreldrerådet skal fremme deres fellesinteresser og bidra til at samarbeidet mellom barnehagen og foreldregruppen skaper et godt barnehagemiljø (§4)</w:t>
      </w:r>
    </w:p>
    <w:p w14:paraId="56B51E66" w14:textId="77777777" w:rsidR="00525599" w:rsidRPr="00222FB1" w:rsidRDefault="00525599" w:rsidP="00525599">
      <w:pPr>
        <w:rPr>
          <w:rFonts w:asciiTheme="minorHAnsi" w:hAnsiTheme="minorHAnsi" w:cstheme="minorHAnsi"/>
          <w:sz w:val="20"/>
          <w:szCs w:val="20"/>
        </w:rPr>
      </w:pPr>
    </w:p>
    <w:p w14:paraId="7D5C212B"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12c) Barnehagen har et samarbeidsutvalg (SU) som består av representanter valgt blant foreldre og ansatte slik at hver gruppe er likt representert. Barnehagens eier kan delta etter eget ønske, men ikke med flere representanter enn hver av de andre gruppene. Barnehagens eier deltar i SU (§4)</w:t>
      </w:r>
    </w:p>
    <w:p w14:paraId="527160F6" w14:textId="77777777" w:rsidR="00525599" w:rsidRPr="00222FB1" w:rsidRDefault="00525599" w:rsidP="00525599">
      <w:pPr>
        <w:rPr>
          <w:rFonts w:asciiTheme="minorHAnsi" w:hAnsiTheme="minorHAnsi" w:cstheme="minorHAnsi"/>
          <w:sz w:val="20"/>
          <w:szCs w:val="20"/>
        </w:rPr>
      </w:pPr>
    </w:p>
    <w:p w14:paraId="6D469182"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13. Forsikring og avtaler for personalet</w:t>
      </w:r>
    </w:p>
    <w:p w14:paraId="47491BFE"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Barna er forsikret for oppholdstiden barna er i barnehagen. I tillegg har barnehagen lovbestemt personalforsikring.</w:t>
      </w:r>
    </w:p>
    <w:p w14:paraId="5AC3AB2D"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Personalet har tariffavtale og pensjonsavtale gjennom PBL (Private barnehagers landsforbund)</w:t>
      </w:r>
    </w:p>
    <w:p w14:paraId="1F8AB744" w14:textId="77777777" w:rsidR="00525599" w:rsidRPr="00222FB1" w:rsidRDefault="00525599" w:rsidP="00525599">
      <w:pPr>
        <w:rPr>
          <w:rFonts w:asciiTheme="minorHAnsi" w:hAnsiTheme="minorHAnsi" w:cstheme="minorHAnsi"/>
          <w:sz w:val="20"/>
          <w:szCs w:val="20"/>
        </w:rPr>
      </w:pPr>
    </w:p>
    <w:p w14:paraId="27A55DFB"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 xml:space="preserve">14. Internkontroll </w:t>
      </w:r>
    </w:p>
    <w:p w14:paraId="0E133B75"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Det er utarbeidet en egen internkontroll for Asdal barnehage. Internkontrollen inneholder lover og forskrifter </w:t>
      </w:r>
      <w:proofErr w:type="gramStart"/>
      <w:r w:rsidRPr="00222FB1">
        <w:rPr>
          <w:rFonts w:asciiTheme="minorHAnsi" w:hAnsiTheme="minorHAnsi" w:cstheme="minorHAnsi"/>
          <w:sz w:val="20"/>
          <w:szCs w:val="20"/>
        </w:rPr>
        <w:t>vedrørende</w:t>
      </w:r>
      <w:proofErr w:type="gramEnd"/>
      <w:r w:rsidRPr="00222FB1">
        <w:rPr>
          <w:rFonts w:asciiTheme="minorHAnsi" w:hAnsiTheme="minorHAnsi" w:cstheme="minorHAnsi"/>
          <w:sz w:val="20"/>
          <w:szCs w:val="20"/>
        </w:rPr>
        <w:t xml:space="preserve"> internkontroll og egen sjekkliste.</w:t>
      </w:r>
    </w:p>
    <w:p w14:paraId="12DC9FBE" w14:textId="77777777" w:rsidR="00525599" w:rsidRPr="00222FB1" w:rsidRDefault="00525599" w:rsidP="00525599">
      <w:pPr>
        <w:rPr>
          <w:rFonts w:asciiTheme="minorHAnsi" w:hAnsiTheme="minorHAnsi" w:cstheme="minorHAnsi"/>
          <w:sz w:val="20"/>
          <w:szCs w:val="20"/>
        </w:rPr>
      </w:pPr>
    </w:p>
    <w:p w14:paraId="34E90441" w14:textId="77777777" w:rsidR="00525599" w:rsidRPr="00222FB1" w:rsidRDefault="00525599" w:rsidP="00525599">
      <w:pPr>
        <w:widowControl w:val="0"/>
        <w:autoSpaceDE w:val="0"/>
        <w:autoSpaceDN w:val="0"/>
        <w:adjustRightInd w:val="0"/>
        <w:jc w:val="both"/>
        <w:rPr>
          <w:rFonts w:asciiTheme="minorHAnsi" w:hAnsiTheme="minorHAnsi" w:cstheme="minorHAnsi"/>
          <w:b/>
          <w:bCs/>
          <w:sz w:val="20"/>
          <w:szCs w:val="20"/>
        </w:rPr>
      </w:pPr>
      <w:r w:rsidRPr="00222FB1">
        <w:rPr>
          <w:rFonts w:asciiTheme="minorHAnsi" w:hAnsiTheme="minorHAnsi" w:cstheme="minorHAnsi"/>
          <w:b/>
          <w:bCs/>
          <w:sz w:val="20"/>
          <w:szCs w:val="20"/>
        </w:rPr>
        <w:t xml:space="preserve">15. </w:t>
      </w:r>
      <w:r w:rsidRPr="00222FB1">
        <w:rPr>
          <w:rFonts w:asciiTheme="minorHAnsi" w:hAnsiTheme="minorHAnsi" w:cstheme="minorHAnsi"/>
          <w:b/>
          <w:bCs/>
          <w:i/>
          <w:sz w:val="20"/>
          <w:szCs w:val="20"/>
        </w:rPr>
        <w:t>Parkering</w:t>
      </w:r>
    </w:p>
    <w:p w14:paraId="6A550F59" w14:textId="77777777" w:rsidR="00525599" w:rsidRPr="00222FB1" w:rsidRDefault="00525599" w:rsidP="00525599">
      <w:pPr>
        <w:widowControl w:val="0"/>
        <w:autoSpaceDE w:val="0"/>
        <w:autoSpaceDN w:val="0"/>
        <w:adjustRightInd w:val="0"/>
        <w:jc w:val="both"/>
        <w:rPr>
          <w:rFonts w:asciiTheme="minorHAnsi" w:hAnsiTheme="minorHAnsi" w:cstheme="minorHAnsi"/>
          <w:bCs/>
          <w:sz w:val="20"/>
          <w:szCs w:val="20"/>
        </w:rPr>
      </w:pPr>
      <w:r w:rsidRPr="00222FB1">
        <w:rPr>
          <w:rFonts w:asciiTheme="minorHAnsi" w:hAnsiTheme="minorHAnsi" w:cstheme="minorHAnsi"/>
          <w:bCs/>
          <w:sz w:val="20"/>
          <w:szCs w:val="20"/>
        </w:rPr>
        <w:t xml:space="preserve">To parkeringsplasser utenfor barnehagen er tilgjengelig og </w:t>
      </w:r>
      <w:r w:rsidRPr="00222FB1">
        <w:rPr>
          <w:rFonts w:asciiTheme="minorHAnsi" w:hAnsiTheme="minorHAnsi" w:cstheme="minorHAnsi"/>
          <w:bCs/>
          <w:i/>
          <w:sz w:val="20"/>
          <w:szCs w:val="20"/>
          <w:u w:val="single"/>
        </w:rPr>
        <w:t>skal</w:t>
      </w:r>
      <w:r w:rsidRPr="00222FB1">
        <w:rPr>
          <w:rFonts w:asciiTheme="minorHAnsi" w:hAnsiTheme="minorHAnsi" w:cstheme="minorHAnsi"/>
          <w:bCs/>
          <w:sz w:val="20"/>
          <w:szCs w:val="20"/>
        </w:rPr>
        <w:t xml:space="preserve"> brukes av foreldre i hente/levere-situasjon. Dersom parkeringsplassene er opptatt, </w:t>
      </w:r>
      <w:r w:rsidRPr="00222FB1">
        <w:rPr>
          <w:rFonts w:asciiTheme="minorHAnsi" w:hAnsiTheme="minorHAnsi" w:cstheme="minorHAnsi"/>
          <w:bCs/>
          <w:i/>
          <w:sz w:val="20"/>
          <w:szCs w:val="20"/>
          <w:u w:val="single"/>
        </w:rPr>
        <w:t>skal</w:t>
      </w:r>
      <w:r w:rsidRPr="00222FB1">
        <w:rPr>
          <w:rFonts w:asciiTheme="minorHAnsi" w:hAnsiTheme="minorHAnsi" w:cstheme="minorHAnsi"/>
          <w:bCs/>
          <w:sz w:val="20"/>
          <w:szCs w:val="20"/>
        </w:rPr>
        <w:t xml:space="preserve"> det parkeres på skoleplassen. Det er </w:t>
      </w:r>
      <w:r w:rsidRPr="00222FB1">
        <w:rPr>
          <w:rFonts w:asciiTheme="minorHAnsi" w:hAnsiTheme="minorHAnsi" w:cstheme="minorHAnsi"/>
          <w:b/>
          <w:bCs/>
          <w:sz w:val="20"/>
          <w:szCs w:val="20"/>
        </w:rPr>
        <w:t>ikke</w:t>
      </w:r>
      <w:r w:rsidRPr="00222FB1">
        <w:rPr>
          <w:rFonts w:asciiTheme="minorHAnsi" w:hAnsiTheme="minorHAnsi" w:cstheme="minorHAnsi"/>
          <w:bCs/>
          <w:sz w:val="20"/>
          <w:szCs w:val="20"/>
        </w:rPr>
        <w:t xml:space="preserve"> tillatt å parkere langs veien til Madshaven. Personalet parkerer på skoleplassen.</w:t>
      </w:r>
    </w:p>
    <w:p w14:paraId="5C3AAC16" w14:textId="77777777" w:rsidR="00525599" w:rsidRPr="00222FB1" w:rsidRDefault="00525599" w:rsidP="00525599">
      <w:pPr>
        <w:rPr>
          <w:rFonts w:asciiTheme="minorHAnsi" w:hAnsiTheme="minorHAnsi" w:cstheme="minorHAnsi"/>
          <w:i/>
          <w:sz w:val="20"/>
          <w:szCs w:val="20"/>
        </w:rPr>
      </w:pPr>
    </w:p>
    <w:p w14:paraId="51E8B144"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16. Bemanning og personalet</w:t>
      </w:r>
    </w:p>
    <w:p w14:paraId="66E55F68" w14:textId="77777777" w:rsidR="00525599" w:rsidRPr="00222FB1" w:rsidRDefault="00525599" w:rsidP="00525599">
      <w:pPr>
        <w:rPr>
          <w:rFonts w:asciiTheme="minorHAnsi" w:hAnsiTheme="minorHAnsi" w:cstheme="minorHAnsi"/>
          <w:b/>
          <w:sz w:val="20"/>
          <w:szCs w:val="20"/>
        </w:rPr>
      </w:pPr>
      <w:r w:rsidRPr="00222FB1">
        <w:rPr>
          <w:rFonts w:asciiTheme="minorHAnsi" w:hAnsiTheme="minorHAnsi" w:cstheme="minorHAnsi"/>
          <w:sz w:val="20"/>
          <w:szCs w:val="20"/>
        </w:rPr>
        <w:t>Barnehagen tilfredsstiller kravene til pedagogisk bemanning som er hjemlet i barnehageloven og følger bemanningsnormen, i tillegg har barnehagen faste vikarer</w:t>
      </w:r>
      <w:r w:rsidRPr="00222FB1">
        <w:rPr>
          <w:rFonts w:asciiTheme="minorHAnsi" w:hAnsiTheme="minorHAnsi" w:cstheme="minorHAnsi"/>
          <w:b/>
          <w:i/>
          <w:sz w:val="20"/>
          <w:szCs w:val="20"/>
        </w:rPr>
        <w:t xml:space="preserve">. </w:t>
      </w:r>
      <w:r w:rsidRPr="00222FB1">
        <w:rPr>
          <w:rFonts w:asciiTheme="minorHAnsi" w:hAnsiTheme="minorHAnsi" w:cstheme="minorHAnsi"/>
          <w:sz w:val="20"/>
          <w:szCs w:val="20"/>
        </w:rPr>
        <w:t>Barnehagen har egen styrer.</w:t>
      </w:r>
    </w:p>
    <w:p w14:paraId="088A1398" w14:textId="77777777" w:rsidR="00525599" w:rsidRPr="00222FB1" w:rsidRDefault="00525599" w:rsidP="00525599">
      <w:pPr>
        <w:rPr>
          <w:rFonts w:asciiTheme="minorHAnsi" w:hAnsiTheme="minorHAnsi" w:cstheme="minorHAnsi"/>
          <w:i/>
          <w:sz w:val="20"/>
          <w:szCs w:val="20"/>
        </w:rPr>
      </w:pPr>
    </w:p>
    <w:p w14:paraId="341E5688"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17. Taushetsplikt</w:t>
      </w:r>
    </w:p>
    <w:p w14:paraId="0AEA6E9C"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Personalet har taushetsplikt i forhold til barnehageloven § 20</w:t>
      </w:r>
    </w:p>
    <w:p w14:paraId="5EA209EC" w14:textId="77777777" w:rsidR="00525599" w:rsidRPr="00222FB1" w:rsidRDefault="00525599" w:rsidP="00525599">
      <w:pPr>
        <w:rPr>
          <w:rFonts w:asciiTheme="minorHAnsi" w:hAnsiTheme="minorHAnsi" w:cstheme="minorHAnsi"/>
          <w:sz w:val="20"/>
          <w:szCs w:val="20"/>
        </w:rPr>
      </w:pPr>
    </w:p>
    <w:p w14:paraId="096385DE"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18. Opplysningsplikt</w:t>
      </w:r>
    </w:p>
    <w:p w14:paraId="4A13550A"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Personalet har opplysningsplikt i forhold til sosialtjenesten og barnevernet. (§ 21 og 22 i barnehageloven).</w:t>
      </w:r>
    </w:p>
    <w:p w14:paraId="62B22DBB" w14:textId="77777777" w:rsidR="00525599" w:rsidRPr="00222FB1" w:rsidRDefault="00525599" w:rsidP="00525599">
      <w:pPr>
        <w:rPr>
          <w:rFonts w:asciiTheme="minorHAnsi" w:hAnsiTheme="minorHAnsi" w:cstheme="minorHAnsi"/>
          <w:b/>
          <w:i/>
          <w:sz w:val="20"/>
          <w:szCs w:val="20"/>
        </w:rPr>
      </w:pPr>
    </w:p>
    <w:p w14:paraId="68915B9D"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19. Politiattest</w:t>
      </w:r>
    </w:p>
    <w:p w14:paraId="2B747977"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color w:val="000000"/>
          <w:sz w:val="20"/>
          <w:szCs w:val="20"/>
        </w:rPr>
        <w:t xml:space="preserve">Den som skal arbeide i barnehagen </w:t>
      </w:r>
      <w:r w:rsidRPr="00222FB1">
        <w:rPr>
          <w:rFonts w:asciiTheme="minorHAnsi" w:hAnsiTheme="minorHAnsi" w:cstheme="minorHAnsi"/>
          <w:sz w:val="20"/>
          <w:szCs w:val="20"/>
        </w:rPr>
        <w:t>må legge frem tilfredsstillende politiattest som viser om vedkommende er siktet, tiltalt eller dømt for seksuelle overgrep mot barn. (§ 19 i barnehageloven)</w:t>
      </w:r>
    </w:p>
    <w:p w14:paraId="2E64A57F" w14:textId="77777777" w:rsidR="00525599" w:rsidRPr="00222FB1" w:rsidRDefault="00525599" w:rsidP="00525599">
      <w:pPr>
        <w:rPr>
          <w:rFonts w:asciiTheme="minorHAnsi" w:hAnsiTheme="minorHAnsi" w:cstheme="minorHAnsi"/>
          <w:b/>
          <w:i/>
          <w:sz w:val="20"/>
          <w:szCs w:val="20"/>
        </w:rPr>
      </w:pPr>
    </w:p>
    <w:p w14:paraId="662DB5C0"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20. Årsplan</w:t>
      </w:r>
    </w:p>
    <w:p w14:paraId="02A284EF"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Årsplan for den pedagogiske delen av driften utarbeides for et år om gangen, fastsettes av samarbeidsutvalget og gis til foreldre og eier.</w:t>
      </w:r>
    </w:p>
    <w:p w14:paraId="2FD273CE" w14:textId="77777777" w:rsidR="00525599" w:rsidRPr="00222FB1" w:rsidRDefault="00525599" w:rsidP="00525599">
      <w:pPr>
        <w:rPr>
          <w:rFonts w:asciiTheme="minorHAnsi" w:hAnsiTheme="minorHAnsi" w:cstheme="minorHAnsi"/>
          <w:b/>
          <w:i/>
          <w:sz w:val="20"/>
          <w:szCs w:val="20"/>
        </w:rPr>
      </w:pPr>
    </w:p>
    <w:p w14:paraId="37B17B68" w14:textId="77777777" w:rsidR="00525599" w:rsidRPr="00222FB1" w:rsidRDefault="00525599" w:rsidP="00525599">
      <w:pPr>
        <w:rPr>
          <w:rFonts w:asciiTheme="minorHAnsi" w:hAnsiTheme="minorHAnsi" w:cstheme="minorHAnsi"/>
          <w:b/>
          <w:i/>
          <w:sz w:val="20"/>
          <w:szCs w:val="20"/>
        </w:rPr>
      </w:pPr>
      <w:r w:rsidRPr="00222FB1">
        <w:rPr>
          <w:rFonts w:asciiTheme="minorHAnsi" w:hAnsiTheme="minorHAnsi" w:cstheme="minorHAnsi"/>
          <w:b/>
          <w:i/>
          <w:sz w:val="20"/>
          <w:szCs w:val="20"/>
        </w:rPr>
        <w:t>21. Vedtektenes varighet og eventuelt endringer</w:t>
      </w:r>
    </w:p>
    <w:p w14:paraId="2ED81FE5"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Vedtektene kan revideres ved endringer i lovverk, eierforhold eller godkjenningen. Endring av vedtekter skal legges frem for samarbeidsutvalget før de vedtas i generalforsamlingen.</w:t>
      </w:r>
    </w:p>
    <w:p w14:paraId="344C693C" w14:textId="77777777" w:rsidR="00525599" w:rsidRPr="00222FB1" w:rsidRDefault="00525599" w:rsidP="00525599">
      <w:pPr>
        <w:jc w:val="both"/>
        <w:rPr>
          <w:rFonts w:asciiTheme="minorHAnsi" w:hAnsiTheme="minorHAnsi" w:cstheme="minorHAnsi"/>
          <w:b/>
          <w:sz w:val="20"/>
          <w:szCs w:val="20"/>
        </w:rPr>
      </w:pPr>
    </w:p>
    <w:p w14:paraId="203D249D" w14:textId="77777777" w:rsidR="006D7849" w:rsidRDefault="006D7849" w:rsidP="00525599">
      <w:pPr>
        <w:jc w:val="both"/>
        <w:rPr>
          <w:rFonts w:asciiTheme="minorHAnsi" w:hAnsiTheme="minorHAnsi" w:cstheme="minorHAnsi"/>
          <w:b/>
          <w:sz w:val="20"/>
          <w:szCs w:val="20"/>
        </w:rPr>
      </w:pPr>
    </w:p>
    <w:p w14:paraId="726E02DA" w14:textId="6A60D7A1" w:rsidR="00525599" w:rsidRPr="00222FB1" w:rsidRDefault="00525599" w:rsidP="00525599">
      <w:pPr>
        <w:jc w:val="both"/>
        <w:rPr>
          <w:rFonts w:asciiTheme="minorHAnsi" w:hAnsiTheme="minorHAnsi" w:cstheme="minorHAnsi"/>
          <w:b/>
          <w:sz w:val="20"/>
          <w:szCs w:val="20"/>
        </w:rPr>
      </w:pPr>
      <w:bookmarkStart w:id="3" w:name="_GoBack"/>
      <w:bookmarkEnd w:id="3"/>
      <w:r w:rsidRPr="00222FB1">
        <w:rPr>
          <w:rFonts w:asciiTheme="minorHAnsi" w:hAnsiTheme="minorHAnsi" w:cstheme="minorHAnsi"/>
          <w:b/>
          <w:sz w:val="20"/>
          <w:szCs w:val="20"/>
        </w:rPr>
        <w:lastRenderedPageBreak/>
        <w:t>§4</w:t>
      </w:r>
    </w:p>
    <w:p w14:paraId="01706028" w14:textId="77777777" w:rsidR="00525599" w:rsidRPr="00222FB1" w:rsidRDefault="00525599" w:rsidP="00525599">
      <w:pPr>
        <w:jc w:val="both"/>
        <w:rPr>
          <w:rFonts w:asciiTheme="minorHAnsi" w:hAnsiTheme="minorHAnsi" w:cstheme="minorHAnsi"/>
          <w:sz w:val="20"/>
          <w:szCs w:val="20"/>
        </w:rPr>
      </w:pPr>
      <w:r w:rsidRPr="00222FB1">
        <w:rPr>
          <w:rFonts w:asciiTheme="minorHAnsi" w:hAnsiTheme="minorHAnsi" w:cstheme="minorHAnsi"/>
          <w:sz w:val="20"/>
          <w:szCs w:val="20"/>
        </w:rPr>
        <w:t>Selskapets aksjekapital er på 100 000,- fordelt på 100 aksjer pålydende kr 1000,-</w:t>
      </w:r>
    </w:p>
    <w:p w14:paraId="4F2594DB" w14:textId="77777777" w:rsidR="00525599" w:rsidRPr="00222FB1" w:rsidRDefault="00525599" w:rsidP="00525599">
      <w:pPr>
        <w:rPr>
          <w:rFonts w:asciiTheme="minorHAnsi" w:hAnsiTheme="minorHAnsi" w:cstheme="minorHAnsi"/>
          <w:b/>
          <w:snapToGrid w:val="0"/>
          <w:sz w:val="20"/>
          <w:szCs w:val="20"/>
        </w:rPr>
      </w:pPr>
    </w:p>
    <w:p w14:paraId="6FCC637C" w14:textId="77777777" w:rsidR="00525599" w:rsidRPr="00222FB1" w:rsidRDefault="00525599" w:rsidP="00525599">
      <w:pPr>
        <w:jc w:val="both"/>
        <w:rPr>
          <w:rFonts w:asciiTheme="minorHAnsi" w:hAnsiTheme="minorHAnsi" w:cstheme="minorHAnsi"/>
          <w:b/>
          <w:sz w:val="20"/>
          <w:szCs w:val="20"/>
        </w:rPr>
      </w:pPr>
      <w:r w:rsidRPr="00222FB1">
        <w:rPr>
          <w:rFonts w:asciiTheme="minorHAnsi" w:hAnsiTheme="minorHAnsi" w:cstheme="minorHAnsi"/>
          <w:b/>
          <w:sz w:val="20"/>
          <w:szCs w:val="20"/>
        </w:rPr>
        <w:t>§5</w:t>
      </w:r>
    </w:p>
    <w:p w14:paraId="0F116DC2"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z w:val="20"/>
          <w:szCs w:val="20"/>
        </w:rPr>
        <w:t xml:space="preserve">Selskapets ledelse består av styret med 2-4 medlemmer etter generalforsamlingens nærmere beslutning. Det kan velges personlige varamenn til styret. </w:t>
      </w:r>
    </w:p>
    <w:p w14:paraId="2AAC598F" w14:textId="77777777" w:rsidR="00525599" w:rsidRPr="00222FB1" w:rsidRDefault="00525599" w:rsidP="00525599">
      <w:pPr>
        <w:jc w:val="both"/>
        <w:rPr>
          <w:rFonts w:asciiTheme="minorHAnsi" w:hAnsiTheme="minorHAnsi" w:cstheme="minorHAnsi"/>
          <w:b/>
          <w:sz w:val="20"/>
          <w:szCs w:val="20"/>
        </w:rPr>
      </w:pPr>
    </w:p>
    <w:p w14:paraId="30F491A0" w14:textId="77777777" w:rsidR="00525599" w:rsidRPr="00222FB1" w:rsidRDefault="00525599" w:rsidP="00525599">
      <w:pPr>
        <w:jc w:val="both"/>
        <w:rPr>
          <w:rFonts w:asciiTheme="minorHAnsi" w:hAnsiTheme="minorHAnsi" w:cstheme="minorHAnsi"/>
          <w:b/>
          <w:sz w:val="20"/>
          <w:szCs w:val="20"/>
        </w:rPr>
      </w:pPr>
      <w:r w:rsidRPr="00222FB1">
        <w:rPr>
          <w:rFonts w:asciiTheme="minorHAnsi" w:hAnsiTheme="minorHAnsi" w:cstheme="minorHAnsi"/>
          <w:b/>
          <w:sz w:val="20"/>
          <w:szCs w:val="20"/>
        </w:rPr>
        <w:t>§6</w:t>
      </w:r>
    </w:p>
    <w:p w14:paraId="31837653" w14:textId="77777777" w:rsidR="00525599" w:rsidRPr="00222FB1" w:rsidRDefault="00525599" w:rsidP="00525599">
      <w:pPr>
        <w:rPr>
          <w:rFonts w:asciiTheme="minorHAnsi" w:hAnsiTheme="minorHAnsi" w:cstheme="minorHAnsi"/>
          <w:sz w:val="20"/>
          <w:szCs w:val="20"/>
        </w:rPr>
      </w:pPr>
      <w:r w:rsidRPr="00222FB1">
        <w:rPr>
          <w:rFonts w:asciiTheme="minorHAnsi" w:hAnsiTheme="minorHAnsi" w:cstheme="minorHAnsi"/>
          <w:sz w:val="20"/>
          <w:szCs w:val="20"/>
        </w:rPr>
        <w:t xml:space="preserve">Selskapets firma tegnes av styrets medlemmer hver for seg. </w:t>
      </w:r>
    </w:p>
    <w:p w14:paraId="1B5F27C5" w14:textId="77777777" w:rsidR="00525599" w:rsidRPr="00222FB1" w:rsidRDefault="00525599" w:rsidP="00525599">
      <w:pPr>
        <w:rPr>
          <w:rFonts w:asciiTheme="minorHAnsi" w:hAnsiTheme="minorHAnsi" w:cstheme="minorHAnsi"/>
          <w:sz w:val="20"/>
          <w:szCs w:val="20"/>
        </w:rPr>
      </w:pPr>
    </w:p>
    <w:p w14:paraId="2C856D56" w14:textId="77777777" w:rsidR="00525599" w:rsidRPr="00222FB1" w:rsidRDefault="00525599" w:rsidP="00525599">
      <w:pPr>
        <w:jc w:val="both"/>
        <w:rPr>
          <w:rFonts w:asciiTheme="minorHAnsi" w:hAnsiTheme="minorHAnsi" w:cstheme="minorHAnsi"/>
          <w:b/>
          <w:sz w:val="20"/>
          <w:szCs w:val="20"/>
        </w:rPr>
      </w:pPr>
      <w:r w:rsidRPr="00222FB1">
        <w:rPr>
          <w:rFonts w:asciiTheme="minorHAnsi" w:hAnsiTheme="minorHAnsi" w:cstheme="minorHAnsi"/>
          <w:b/>
          <w:sz w:val="20"/>
          <w:szCs w:val="20"/>
        </w:rPr>
        <w:t>§7</w:t>
      </w:r>
    </w:p>
    <w:p w14:paraId="15C03BA2"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Den ordinære generalforsamling, som skal avholdes innen utgangen av juni måned, skal behandle:</w:t>
      </w:r>
    </w:p>
    <w:p w14:paraId="0ABC82F5"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1. Styrets årsberetning.</w:t>
      </w:r>
    </w:p>
    <w:p w14:paraId="7CF8A0F4"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2. Fastsettelse av resultatregnskap og balanse.</w:t>
      </w:r>
    </w:p>
    <w:p w14:paraId="6943BA6E"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3. Fastsettelse av eventuelt honorar til styret.</w:t>
      </w:r>
    </w:p>
    <w:p w14:paraId="66540FA9"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 xml:space="preserve">4. </w:t>
      </w:r>
      <w:proofErr w:type="gramStart"/>
      <w:r w:rsidRPr="00222FB1">
        <w:rPr>
          <w:rFonts w:asciiTheme="minorHAnsi" w:hAnsiTheme="minorHAnsi" w:cstheme="minorHAnsi"/>
          <w:snapToGrid w:val="0"/>
          <w:sz w:val="20"/>
          <w:szCs w:val="20"/>
        </w:rPr>
        <w:t>Anvendelse</w:t>
      </w:r>
      <w:proofErr w:type="gramEnd"/>
      <w:r w:rsidRPr="00222FB1">
        <w:rPr>
          <w:rFonts w:asciiTheme="minorHAnsi" w:hAnsiTheme="minorHAnsi" w:cstheme="minorHAnsi"/>
          <w:snapToGrid w:val="0"/>
          <w:sz w:val="20"/>
          <w:szCs w:val="20"/>
        </w:rPr>
        <w:t xml:space="preserve"> av overskudd eller dekning av underskudd i henhold til den fastsatte balanse, samt        </w:t>
      </w:r>
    </w:p>
    <w:p w14:paraId="41E9B058"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 xml:space="preserve">   utbetaling av utbytte.</w:t>
      </w:r>
    </w:p>
    <w:p w14:paraId="3D1EF3AA"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5. Valg av styre.</w:t>
      </w:r>
    </w:p>
    <w:p w14:paraId="67769679"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6. Valg av revisor.</w:t>
      </w:r>
    </w:p>
    <w:p w14:paraId="4B77985E"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 xml:space="preserve">7. Andre saker som i henhold til lov eller vedtekter hører inn under generalforsamlingen.  </w:t>
      </w:r>
    </w:p>
    <w:p w14:paraId="461D2404" w14:textId="77777777" w:rsidR="00525599" w:rsidRPr="00222FB1" w:rsidRDefault="00525599" w:rsidP="00525599">
      <w:pPr>
        <w:rPr>
          <w:rFonts w:asciiTheme="minorHAnsi" w:hAnsiTheme="minorHAnsi" w:cstheme="minorHAnsi"/>
          <w:snapToGrid w:val="0"/>
          <w:sz w:val="20"/>
          <w:szCs w:val="20"/>
        </w:rPr>
      </w:pPr>
    </w:p>
    <w:p w14:paraId="66FB8D6F" w14:textId="77777777" w:rsidR="00525599" w:rsidRPr="00222FB1" w:rsidRDefault="00525599" w:rsidP="00525599">
      <w:pPr>
        <w:jc w:val="both"/>
        <w:rPr>
          <w:rFonts w:asciiTheme="minorHAnsi" w:hAnsiTheme="minorHAnsi" w:cstheme="minorHAnsi"/>
          <w:b/>
          <w:sz w:val="20"/>
          <w:szCs w:val="20"/>
        </w:rPr>
      </w:pPr>
      <w:r w:rsidRPr="00222FB1">
        <w:rPr>
          <w:rFonts w:asciiTheme="minorHAnsi" w:hAnsiTheme="minorHAnsi" w:cstheme="minorHAnsi"/>
          <w:b/>
          <w:sz w:val="20"/>
          <w:szCs w:val="20"/>
        </w:rPr>
        <w:t>§8</w:t>
      </w:r>
    </w:p>
    <w:p w14:paraId="5B6DCF50"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Enhver aksjeoverdragelse krever styrets samtykke. Eksisterende aksjonærer har forkjøpsrett ved omsetning av aksjer i selskapet til samme pris som beviselig kan oppnås på annet hold.</w:t>
      </w:r>
    </w:p>
    <w:p w14:paraId="1EB710CC" w14:textId="77777777" w:rsidR="00525599" w:rsidRPr="00222FB1" w:rsidRDefault="00525599" w:rsidP="00525599">
      <w:pPr>
        <w:rPr>
          <w:rFonts w:asciiTheme="minorHAnsi" w:hAnsiTheme="minorHAnsi" w:cstheme="minorHAnsi"/>
          <w:snapToGrid w:val="0"/>
          <w:sz w:val="20"/>
          <w:szCs w:val="20"/>
        </w:rPr>
      </w:pPr>
    </w:p>
    <w:p w14:paraId="700C28B0" w14:textId="77777777" w:rsidR="00525599" w:rsidRPr="00222FB1" w:rsidRDefault="00525599" w:rsidP="00525599">
      <w:pPr>
        <w:jc w:val="both"/>
        <w:rPr>
          <w:rFonts w:asciiTheme="minorHAnsi" w:hAnsiTheme="minorHAnsi" w:cstheme="minorHAnsi"/>
          <w:snapToGrid w:val="0"/>
          <w:sz w:val="20"/>
          <w:szCs w:val="20"/>
        </w:rPr>
      </w:pPr>
      <w:r w:rsidRPr="00222FB1">
        <w:rPr>
          <w:rFonts w:asciiTheme="minorHAnsi" w:hAnsiTheme="minorHAnsi" w:cstheme="minorHAnsi"/>
          <w:b/>
          <w:sz w:val="20"/>
          <w:szCs w:val="20"/>
        </w:rPr>
        <w:t>§9</w:t>
      </w:r>
    </w:p>
    <w:p w14:paraId="1D81EC30"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Tvist mellom aksjonærene og selskapet og tvist mellom aksjonærene innbyrdes, som har sammenheng mellom deres rettigheter og plikter i selskapet, avgjøres ved voldgift.</w:t>
      </w:r>
    </w:p>
    <w:p w14:paraId="1C4EB7D8" w14:textId="77777777" w:rsidR="00525599" w:rsidRPr="00222FB1" w:rsidRDefault="00525599" w:rsidP="00525599">
      <w:pPr>
        <w:rPr>
          <w:rFonts w:asciiTheme="minorHAnsi" w:hAnsiTheme="minorHAnsi" w:cstheme="minorHAnsi"/>
          <w:snapToGrid w:val="0"/>
          <w:sz w:val="20"/>
          <w:szCs w:val="20"/>
        </w:rPr>
      </w:pPr>
      <w:r w:rsidRPr="00222FB1">
        <w:rPr>
          <w:rFonts w:asciiTheme="minorHAnsi" w:hAnsiTheme="minorHAnsi" w:cstheme="minorHAnsi"/>
          <w:snapToGrid w:val="0"/>
          <w:sz w:val="20"/>
          <w:szCs w:val="20"/>
        </w:rPr>
        <w:t>Voldgiftsretten består av 3 medlemmer, som alle oppnevnes av lokal rettsinstans. Formannen skal være jurist. Voldgiftsretten treffer selv avgjørelse om hvem som skal betale omkostningene ved dens behandling og tilkjennelse av saksomkostninger til partene.</w:t>
      </w:r>
    </w:p>
    <w:p w14:paraId="12EF9B1C" w14:textId="77777777" w:rsidR="00525599" w:rsidRPr="00222FB1" w:rsidRDefault="00525599" w:rsidP="00525599">
      <w:pPr>
        <w:jc w:val="center"/>
        <w:rPr>
          <w:rFonts w:asciiTheme="minorHAnsi" w:hAnsiTheme="minorHAnsi" w:cstheme="minorHAnsi"/>
          <w:snapToGrid w:val="0"/>
          <w:sz w:val="20"/>
          <w:szCs w:val="20"/>
        </w:rPr>
      </w:pPr>
    </w:p>
    <w:p w14:paraId="0D1E3926" w14:textId="77777777" w:rsidR="00525599" w:rsidRPr="00222FB1" w:rsidRDefault="00525599" w:rsidP="00525599">
      <w:pPr>
        <w:jc w:val="both"/>
        <w:rPr>
          <w:rFonts w:asciiTheme="minorHAnsi" w:hAnsiTheme="minorHAnsi" w:cstheme="minorHAnsi"/>
          <w:snapToGrid w:val="0"/>
          <w:sz w:val="20"/>
          <w:szCs w:val="20"/>
        </w:rPr>
      </w:pPr>
      <w:r w:rsidRPr="00222FB1">
        <w:rPr>
          <w:rFonts w:asciiTheme="minorHAnsi" w:hAnsiTheme="minorHAnsi" w:cstheme="minorHAnsi"/>
          <w:b/>
          <w:sz w:val="20"/>
          <w:szCs w:val="20"/>
        </w:rPr>
        <w:t>§10</w:t>
      </w:r>
    </w:p>
    <w:p w14:paraId="5B830E37" w14:textId="77777777" w:rsidR="00525599" w:rsidRPr="00222FB1" w:rsidRDefault="00525599" w:rsidP="00525599">
      <w:pPr>
        <w:tabs>
          <w:tab w:val="left" w:pos="518"/>
        </w:tabs>
        <w:rPr>
          <w:rFonts w:asciiTheme="minorHAnsi" w:hAnsiTheme="minorHAnsi" w:cstheme="minorHAnsi"/>
          <w:snapToGrid w:val="0"/>
          <w:sz w:val="20"/>
          <w:szCs w:val="20"/>
        </w:rPr>
      </w:pPr>
      <w:proofErr w:type="gramStart"/>
      <w:r w:rsidRPr="00222FB1">
        <w:rPr>
          <w:rFonts w:asciiTheme="minorHAnsi" w:hAnsiTheme="minorHAnsi" w:cstheme="minorHAnsi"/>
          <w:snapToGrid w:val="0"/>
          <w:sz w:val="20"/>
          <w:szCs w:val="20"/>
        </w:rPr>
        <w:t>For øvrig</w:t>
      </w:r>
      <w:proofErr w:type="gramEnd"/>
      <w:r w:rsidRPr="00222FB1">
        <w:rPr>
          <w:rFonts w:asciiTheme="minorHAnsi" w:hAnsiTheme="minorHAnsi" w:cstheme="minorHAnsi"/>
          <w:snapToGrid w:val="0"/>
          <w:sz w:val="20"/>
          <w:szCs w:val="20"/>
        </w:rPr>
        <w:t xml:space="preserve"> henvises til enhver tid til gjeldende aksjelovgivning.</w:t>
      </w:r>
    </w:p>
    <w:p w14:paraId="4DC542A6" w14:textId="77777777" w:rsidR="00525599" w:rsidRPr="00222FB1" w:rsidRDefault="00525599" w:rsidP="00525599">
      <w:pPr>
        <w:tabs>
          <w:tab w:val="left" w:pos="518"/>
        </w:tabs>
        <w:rPr>
          <w:rFonts w:asciiTheme="minorHAnsi" w:hAnsiTheme="minorHAnsi" w:cstheme="minorHAnsi"/>
          <w:snapToGrid w:val="0"/>
          <w:sz w:val="20"/>
          <w:szCs w:val="20"/>
        </w:rPr>
      </w:pPr>
    </w:p>
    <w:p w14:paraId="239ABF03" w14:textId="77777777" w:rsidR="00525599" w:rsidRPr="00222FB1" w:rsidRDefault="00525599" w:rsidP="00525599">
      <w:pPr>
        <w:tabs>
          <w:tab w:val="left" w:pos="518"/>
        </w:tabs>
        <w:rPr>
          <w:rFonts w:asciiTheme="minorHAnsi" w:hAnsiTheme="minorHAnsi" w:cstheme="minorHAnsi"/>
          <w:snapToGrid w:val="0"/>
          <w:sz w:val="20"/>
          <w:szCs w:val="20"/>
        </w:rPr>
      </w:pPr>
    </w:p>
    <w:p w14:paraId="029E8E5D" w14:textId="77777777" w:rsidR="00525599" w:rsidRPr="00222FB1" w:rsidRDefault="00525599" w:rsidP="00525599">
      <w:pPr>
        <w:tabs>
          <w:tab w:val="left" w:pos="518"/>
        </w:tabs>
        <w:rPr>
          <w:rFonts w:asciiTheme="minorHAnsi" w:hAnsiTheme="minorHAnsi" w:cstheme="minorHAnsi"/>
          <w:snapToGrid w:val="0"/>
          <w:sz w:val="20"/>
          <w:szCs w:val="20"/>
        </w:rPr>
      </w:pPr>
    </w:p>
    <w:p w14:paraId="17C84913" w14:textId="63DD7126" w:rsidR="00525599" w:rsidRPr="00222FB1" w:rsidRDefault="00525599" w:rsidP="00525599">
      <w:pPr>
        <w:tabs>
          <w:tab w:val="left" w:pos="518"/>
        </w:tabs>
        <w:rPr>
          <w:rFonts w:asciiTheme="minorHAnsi" w:hAnsiTheme="minorHAnsi" w:cstheme="minorHAnsi"/>
          <w:snapToGrid w:val="0"/>
          <w:sz w:val="20"/>
          <w:szCs w:val="20"/>
        </w:rPr>
      </w:pPr>
      <w:r w:rsidRPr="00222FB1">
        <w:rPr>
          <w:rFonts w:asciiTheme="minorHAnsi" w:hAnsiTheme="minorHAnsi" w:cstheme="minorHAnsi"/>
          <w:snapToGrid w:val="0"/>
          <w:sz w:val="20"/>
          <w:szCs w:val="20"/>
        </w:rPr>
        <w:t>Bjorbekk 01.0</w:t>
      </w:r>
      <w:r w:rsidR="00CF0C28">
        <w:rPr>
          <w:rFonts w:asciiTheme="minorHAnsi" w:hAnsiTheme="minorHAnsi" w:cstheme="minorHAnsi"/>
          <w:snapToGrid w:val="0"/>
          <w:sz w:val="20"/>
          <w:szCs w:val="20"/>
        </w:rPr>
        <w:t>9</w:t>
      </w:r>
      <w:r w:rsidRPr="00222FB1">
        <w:rPr>
          <w:rFonts w:asciiTheme="minorHAnsi" w:hAnsiTheme="minorHAnsi" w:cstheme="minorHAnsi"/>
          <w:snapToGrid w:val="0"/>
          <w:sz w:val="20"/>
          <w:szCs w:val="20"/>
        </w:rPr>
        <w:t>.2019</w:t>
      </w:r>
    </w:p>
    <w:p w14:paraId="79A815B9" w14:textId="77777777" w:rsidR="00525599" w:rsidRPr="00222FB1" w:rsidRDefault="00525599" w:rsidP="00525599">
      <w:pPr>
        <w:tabs>
          <w:tab w:val="left" w:pos="518"/>
        </w:tabs>
        <w:rPr>
          <w:rFonts w:asciiTheme="minorHAnsi" w:hAnsiTheme="minorHAnsi" w:cstheme="minorHAnsi"/>
          <w:snapToGrid w:val="0"/>
          <w:sz w:val="20"/>
          <w:szCs w:val="20"/>
        </w:rPr>
      </w:pPr>
    </w:p>
    <w:p w14:paraId="4056576A" w14:textId="77777777" w:rsidR="00525599" w:rsidRPr="00222FB1" w:rsidRDefault="00525599" w:rsidP="00525599">
      <w:pPr>
        <w:tabs>
          <w:tab w:val="left" w:pos="518"/>
        </w:tabs>
        <w:rPr>
          <w:rFonts w:asciiTheme="minorHAnsi" w:hAnsiTheme="minorHAnsi" w:cstheme="minorHAnsi"/>
          <w:snapToGrid w:val="0"/>
          <w:sz w:val="20"/>
          <w:szCs w:val="20"/>
        </w:rPr>
      </w:pPr>
    </w:p>
    <w:p w14:paraId="4B644510" w14:textId="77777777" w:rsidR="00525599" w:rsidRPr="00222FB1" w:rsidRDefault="00525599" w:rsidP="00525599">
      <w:pPr>
        <w:tabs>
          <w:tab w:val="left" w:pos="518"/>
        </w:tabs>
        <w:rPr>
          <w:rFonts w:asciiTheme="minorHAnsi" w:hAnsiTheme="minorHAnsi" w:cstheme="minorHAnsi"/>
          <w:snapToGrid w:val="0"/>
          <w:sz w:val="20"/>
          <w:szCs w:val="20"/>
        </w:rPr>
      </w:pPr>
    </w:p>
    <w:p w14:paraId="60BA628F" w14:textId="77777777" w:rsidR="00525599" w:rsidRPr="00222FB1" w:rsidRDefault="00525599" w:rsidP="00525599">
      <w:pPr>
        <w:tabs>
          <w:tab w:val="left" w:pos="518"/>
        </w:tabs>
        <w:rPr>
          <w:rFonts w:asciiTheme="minorHAnsi" w:hAnsiTheme="minorHAnsi" w:cstheme="minorHAnsi"/>
          <w:snapToGrid w:val="0"/>
          <w:sz w:val="20"/>
          <w:szCs w:val="20"/>
        </w:rPr>
      </w:pPr>
    </w:p>
    <w:p w14:paraId="6963E96E" w14:textId="77777777" w:rsidR="00525599" w:rsidRPr="00222FB1" w:rsidRDefault="00525599" w:rsidP="00525599">
      <w:pPr>
        <w:tabs>
          <w:tab w:val="left" w:pos="518"/>
        </w:tabs>
        <w:rPr>
          <w:rFonts w:asciiTheme="minorHAnsi" w:hAnsiTheme="minorHAnsi" w:cstheme="minorHAnsi"/>
          <w:snapToGrid w:val="0"/>
          <w:sz w:val="20"/>
          <w:szCs w:val="20"/>
        </w:rPr>
      </w:pPr>
    </w:p>
    <w:p w14:paraId="4CDED6A8" w14:textId="38FF06DD" w:rsidR="006900D8" w:rsidRPr="00222FB1" w:rsidRDefault="00525599" w:rsidP="00525599">
      <w:pPr>
        <w:spacing w:after="160" w:line="259" w:lineRule="auto"/>
        <w:rPr>
          <w:rFonts w:ascii="Baskerville Old Face" w:hAnsi="Baskerville Old Face" w:cstheme="minorHAnsi"/>
          <w:iCs/>
          <w:sz w:val="20"/>
          <w:szCs w:val="20"/>
        </w:rPr>
      </w:pPr>
      <w:r w:rsidRPr="00222FB1">
        <w:rPr>
          <w:rFonts w:asciiTheme="minorHAnsi" w:hAnsiTheme="minorHAnsi" w:cstheme="minorHAnsi"/>
          <w:snapToGrid w:val="0"/>
          <w:sz w:val="20"/>
          <w:szCs w:val="20"/>
        </w:rPr>
        <w:t>Solveig Woie Christiansen</w:t>
      </w:r>
      <w:r w:rsidRPr="00222FB1">
        <w:rPr>
          <w:rFonts w:asciiTheme="minorHAnsi" w:hAnsiTheme="minorHAnsi" w:cstheme="minorHAnsi"/>
          <w:snapToGrid w:val="0"/>
          <w:sz w:val="20"/>
          <w:szCs w:val="20"/>
        </w:rPr>
        <w:tab/>
      </w:r>
      <w:r w:rsidRPr="00222FB1">
        <w:rPr>
          <w:rFonts w:asciiTheme="minorHAnsi" w:hAnsiTheme="minorHAnsi" w:cstheme="minorHAnsi"/>
          <w:snapToGrid w:val="0"/>
          <w:sz w:val="20"/>
          <w:szCs w:val="20"/>
        </w:rPr>
        <w:tab/>
      </w:r>
      <w:r w:rsidRPr="00222FB1">
        <w:rPr>
          <w:rFonts w:asciiTheme="minorHAnsi" w:hAnsiTheme="minorHAnsi" w:cstheme="minorHAnsi"/>
          <w:snapToGrid w:val="0"/>
          <w:sz w:val="20"/>
          <w:szCs w:val="20"/>
        </w:rPr>
        <w:tab/>
      </w:r>
      <w:r w:rsidRPr="00222FB1">
        <w:rPr>
          <w:rFonts w:asciiTheme="minorHAnsi" w:hAnsiTheme="minorHAnsi" w:cstheme="minorHAnsi"/>
          <w:snapToGrid w:val="0"/>
          <w:sz w:val="20"/>
          <w:szCs w:val="20"/>
        </w:rPr>
        <w:tab/>
        <w:t>Håvard Orlien</w:t>
      </w:r>
      <w:r w:rsidRPr="00222FB1">
        <w:rPr>
          <w:rFonts w:asciiTheme="minorHAnsi" w:hAnsiTheme="minorHAnsi" w:cstheme="minorHAnsi"/>
          <w:snapToGrid w:val="0"/>
          <w:sz w:val="20"/>
          <w:szCs w:val="20"/>
        </w:rPr>
        <w:tab/>
      </w:r>
      <w:r w:rsidRPr="00222FB1">
        <w:rPr>
          <w:rFonts w:asciiTheme="minorHAnsi" w:hAnsiTheme="minorHAnsi" w:cstheme="minorHAnsi"/>
          <w:snapToGrid w:val="0"/>
          <w:sz w:val="20"/>
          <w:szCs w:val="20"/>
        </w:rPr>
        <w:tab/>
      </w:r>
    </w:p>
    <w:sectPr w:rsidR="006900D8" w:rsidRPr="00222FB1" w:rsidSect="00526B51">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C5EB" w14:textId="77777777" w:rsidR="00883252" w:rsidRDefault="00883252" w:rsidP="00EB3E44">
      <w:r>
        <w:separator/>
      </w:r>
    </w:p>
  </w:endnote>
  <w:endnote w:type="continuationSeparator" w:id="0">
    <w:p w14:paraId="6BCE2E44" w14:textId="77777777" w:rsidR="00883252" w:rsidRDefault="00883252" w:rsidP="00EB3E44">
      <w:r>
        <w:continuationSeparator/>
      </w:r>
    </w:p>
  </w:endnote>
  <w:endnote w:type="continuationNotice" w:id="1">
    <w:p w14:paraId="5362E7C1" w14:textId="77777777" w:rsidR="000C4F7C" w:rsidRDefault="000C4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B1FC" w14:textId="62241B86" w:rsidR="00EB3E44" w:rsidRPr="0074046C" w:rsidRDefault="00EB3E44" w:rsidP="0030243E">
    <w:pPr>
      <w:pStyle w:val="Bunntekst"/>
      <w:jc w:val="center"/>
      <w:rPr>
        <w:rFonts w:ascii="Californian FB" w:hAnsi="Californian FB"/>
        <w:b/>
        <w:sz w:val="16"/>
        <w:szCs w:val="16"/>
      </w:rPr>
    </w:pPr>
    <w:r w:rsidRPr="0074046C">
      <w:rPr>
        <w:rFonts w:ascii="Californian FB" w:hAnsi="Californian FB"/>
        <w:b/>
        <w:sz w:val="16"/>
        <w:szCs w:val="16"/>
      </w:rPr>
      <w:t>Asdal Barnehage</w:t>
    </w:r>
  </w:p>
  <w:p w14:paraId="122CD0B0" w14:textId="70C8CDE9" w:rsidR="00EB3E44" w:rsidRPr="0074046C" w:rsidRDefault="00EB3E44" w:rsidP="0030243E">
    <w:pPr>
      <w:pStyle w:val="Bunntekst"/>
      <w:jc w:val="center"/>
      <w:rPr>
        <w:rFonts w:ascii="Californian FB" w:hAnsi="Californian FB"/>
        <w:b/>
        <w:sz w:val="16"/>
        <w:szCs w:val="16"/>
      </w:rPr>
    </w:pPr>
    <w:r w:rsidRPr="0074046C">
      <w:rPr>
        <w:rFonts w:ascii="Californian FB" w:hAnsi="Californian FB"/>
        <w:b/>
        <w:sz w:val="16"/>
        <w:szCs w:val="16"/>
      </w:rPr>
      <w:t>Madshaven 3</w:t>
    </w:r>
  </w:p>
  <w:p w14:paraId="5C4EB5FE" w14:textId="431AFE1E" w:rsidR="00EB3E44" w:rsidRPr="0074046C" w:rsidRDefault="00EB3E44" w:rsidP="0030243E">
    <w:pPr>
      <w:pStyle w:val="Bunntekst"/>
      <w:tabs>
        <w:tab w:val="left" w:pos="5880"/>
      </w:tabs>
      <w:jc w:val="center"/>
      <w:rPr>
        <w:rFonts w:ascii="Californian FB" w:hAnsi="Californian FB"/>
        <w:b/>
        <w:sz w:val="16"/>
        <w:szCs w:val="16"/>
      </w:rPr>
    </w:pPr>
    <w:r w:rsidRPr="0074046C">
      <w:rPr>
        <w:rFonts w:ascii="Californian FB" w:hAnsi="Californian FB"/>
        <w:b/>
        <w:sz w:val="16"/>
        <w:szCs w:val="16"/>
      </w:rPr>
      <w:t>4824 Bjorbekk</w:t>
    </w:r>
  </w:p>
  <w:p w14:paraId="7D93A5ED" w14:textId="43BF2CC4" w:rsidR="0030243E" w:rsidRPr="0074046C" w:rsidRDefault="0030243E" w:rsidP="0030243E">
    <w:pPr>
      <w:pStyle w:val="Bunntekst"/>
      <w:tabs>
        <w:tab w:val="left" w:pos="5880"/>
      </w:tabs>
      <w:jc w:val="center"/>
      <w:rPr>
        <w:rFonts w:ascii="Californian FB" w:hAnsi="Californian FB"/>
        <w:b/>
        <w:sz w:val="16"/>
        <w:szCs w:val="16"/>
      </w:rPr>
    </w:pPr>
    <w:r w:rsidRPr="0074046C">
      <w:rPr>
        <w:rFonts w:ascii="Californian FB" w:hAnsi="Californian FB"/>
        <w:b/>
        <w:sz w:val="16"/>
        <w:szCs w:val="16"/>
      </w:rPr>
      <w:t>Tlf: 97580565</w:t>
    </w:r>
  </w:p>
  <w:p w14:paraId="18252A23" w14:textId="37286784" w:rsidR="0074046C" w:rsidRPr="00BF548E" w:rsidRDefault="0074046C" w:rsidP="0030243E">
    <w:pPr>
      <w:pStyle w:val="Bunntekst"/>
      <w:tabs>
        <w:tab w:val="left" w:pos="5880"/>
      </w:tabs>
      <w:jc w:val="center"/>
      <w:rPr>
        <w:rFonts w:ascii="Californian FB" w:hAnsi="Californian FB"/>
        <w:b/>
        <w:sz w:val="16"/>
        <w:szCs w:val="16"/>
        <w:lang w:val="en-GB"/>
      </w:rPr>
    </w:pPr>
    <w:r w:rsidRPr="00BF548E">
      <w:rPr>
        <w:rFonts w:ascii="Californian FB" w:hAnsi="Californian FB"/>
        <w:b/>
        <w:sz w:val="16"/>
        <w:szCs w:val="16"/>
        <w:lang w:val="en-GB"/>
      </w:rPr>
      <w:t>Mail: solveig.christiansen@asdalbarnehage.no</w:t>
    </w:r>
  </w:p>
  <w:p w14:paraId="3084B1FC" w14:textId="51A87835" w:rsidR="00EB3E44" w:rsidRPr="00BF548E" w:rsidRDefault="0074046C" w:rsidP="0074046C">
    <w:pPr>
      <w:pStyle w:val="Bunntekst"/>
      <w:jc w:val="center"/>
      <w:rPr>
        <w:rFonts w:ascii="Californian FB" w:hAnsi="Californian FB"/>
        <w:b/>
        <w:sz w:val="16"/>
        <w:szCs w:val="16"/>
        <w:lang w:val="en-GB"/>
      </w:rPr>
    </w:pPr>
    <w:r w:rsidRPr="00BF548E">
      <w:rPr>
        <w:rFonts w:ascii="Californian FB" w:hAnsi="Californian FB"/>
        <w:b/>
        <w:sz w:val="16"/>
        <w:szCs w:val="16"/>
        <w:lang w:val="en-GB"/>
      </w:rPr>
      <w:t>Organisasjonsnummer: 998537819</w:t>
    </w:r>
  </w:p>
  <w:p w14:paraId="6DACEEF4" w14:textId="527DBC6B" w:rsidR="00EB3E44" w:rsidRPr="00BF548E" w:rsidRDefault="00EB3E44" w:rsidP="00EB3E44">
    <w:pPr>
      <w:pStyle w:val="Bunntekst"/>
      <w:jc w:val="right"/>
      <w:rPr>
        <w:rFonts w:ascii="Californian FB" w:hAnsi="Californian FB"/>
        <w:sz w:val="16"/>
        <w:szCs w:val="16"/>
        <w:lang w:val="en-GB"/>
      </w:rPr>
    </w:pPr>
    <w:r w:rsidRPr="00EB3E44">
      <w:rPr>
        <w:rFonts w:ascii="Californian FB" w:hAnsi="Californian FB"/>
        <w:noProof/>
        <w:color w:val="4472C4" w:themeColor="accent1"/>
        <w:sz w:val="16"/>
        <w:szCs w:val="16"/>
      </w:rPr>
      <mc:AlternateContent>
        <mc:Choice Requires="wps">
          <w:drawing>
            <wp:anchor distT="0" distB="0" distL="114300" distR="114300" simplePos="0" relativeHeight="251658240" behindDoc="0" locked="0" layoutInCell="1" allowOverlap="1" wp14:anchorId="6B019D31" wp14:editId="37F86041">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2CB759" id="Rektangel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BF548E">
      <w:rPr>
        <w:rFonts w:ascii="Californian FB" w:hAnsi="Californian FB"/>
        <w:color w:val="4472C4" w:themeColor="accent1"/>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F271" w14:textId="77777777" w:rsidR="00883252" w:rsidRDefault="00883252" w:rsidP="00EB3E44">
      <w:r>
        <w:separator/>
      </w:r>
    </w:p>
  </w:footnote>
  <w:footnote w:type="continuationSeparator" w:id="0">
    <w:p w14:paraId="25B15AB1" w14:textId="77777777" w:rsidR="00883252" w:rsidRDefault="00883252" w:rsidP="00EB3E44">
      <w:r>
        <w:continuationSeparator/>
      </w:r>
    </w:p>
  </w:footnote>
  <w:footnote w:type="continuationNotice" w:id="1">
    <w:p w14:paraId="55C85A88" w14:textId="77777777" w:rsidR="000C4F7C" w:rsidRDefault="000C4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D125" w14:textId="7F3A7B0F" w:rsidR="004C5F0D" w:rsidRPr="00525599" w:rsidRDefault="001338C5" w:rsidP="00525599">
    <w:pPr>
      <w:pStyle w:val="Topptekst"/>
      <w:ind w:firstLine="708"/>
      <w:rPr>
        <w:rFonts w:cstheme="minorHAnsi"/>
        <w:b/>
        <w:sz w:val="28"/>
        <w:szCs w:val="28"/>
        <w:u w:val="single"/>
      </w:rPr>
    </w:pPr>
    <w:r w:rsidRPr="00525599">
      <w:rPr>
        <w:noProof/>
        <w:sz w:val="28"/>
        <w:szCs w:val="28"/>
        <w:u w:val="single"/>
      </w:rPr>
      <w:drawing>
        <wp:anchor distT="0" distB="0" distL="114300" distR="114300" simplePos="0" relativeHeight="251657216" behindDoc="0" locked="0" layoutInCell="1" allowOverlap="1" wp14:anchorId="3BF0A68E" wp14:editId="4B1B751C">
          <wp:simplePos x="0" y="0"/>
          <wp:positionH relativeFrom="column">
            <wp:posOffset>-81280</wp:posOffset>
          </wp:positionH>
          <wp:positionV relativeFrom="paragraph">
            <wp:posOffset>-106680</wp:posOffset>
          </wp:positionV>
          <wp:extent cx="1106805" cy="552450"/>
          <wp:effectExtent l="0" t="0" r="0" b="0"/>
          <wp:wrapThrough wrapText="bothSides">
            <wp:wrapPolygon edited="0">
              <wp:start x="0" y="0"/>
              <wp:lineTo x="0" y="20855"/>
              <wp:lineTo x="21191" y="20855"/>
              <wp:lineTo x="2119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599" w:rsidRPr="00525599">
      <w:rPr>
        <w:rFonts w:cstheme="minorHAnsi"/>
        <w:b/>
        <w:sz w:val="28"/>
        <w:szCs w:val="28"/>
        <w:u w:val="single"/>
      </w:rPr>
      <w:t>Vedtekter for Asdal barnehage AS pr. 01.09.2019</w:t>
    </w:r>
  </w:p>
  <w:p w14:paraId="76898678" w14:textId="77777777" w:rsidR="00EB3E44" w:rsidRPr="00EB3E44" w:rsidRDefault="00EB3E44" w:rsidP="00EB3E44">
    <w:pPr>
      <w:pStyle w:val="Topptekst"/>
      <w:jc w:val="center"/>
      <w:rPr>
        <w:rFonts w:cs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40DA"/>
    <w:multiLevelType w:val="hybridMultilevel"/>
    <w:tmpl w:val="8548B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1C5CCC"/>
    <w:multiLevelType w:val="hybridMultilevel"/>
    <w:tmpl w:val="6AAE1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2F31C4"/>
    <w:multiLevelType w:val="hybridMultilevel"/>
    <w:tmpl w:val="D826A32C"/>
    <w:lvl w:ilvl="0" w:tplc="5BD8F752">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64137F"/>
    <w:multiLevelType w:val="multilevel"/>
    <w:tmpl w:val="89060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9F47A9"/>
    <w:multiLevelType w:val="hybridMultilevel"/>
    <w:tmpl w:val="6D3E5D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9B27237"/>
    <w:multiLevelType w:val="hybridMultilevel"/>
    <w:tmpl w:val="6AFA9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F731B0"/>
    <w:multiLevelType w:val="hybridMultilevel"/>
    <w:tmpl w:val="F3E893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91027B"/>
    <w:multiLevelType w:val="hybridMultilevel"/>
    <w:tmpl w:val="CD4425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A960A9"/>
    <w:multiLevelType w:val="hybridMultilevel"/>
    <w:tmpl w:val="7180C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2"/>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44"/>
    <w:rsid w:val="00011BD1"/>
    <w:rsid w:val="00013C9D"/>
    <w:rsid w:val="00020C34"/>
    <w:rsid w:val="000426B2"/>
    <w:rsid w:val="00042C52"/>
    <w:rsid w:val="00050C2F"/>
    <w:rsid w:val="000514AA"/>
    <w:rsid w:val="00060188"/>
    <w:rsid w:val="0007001D"/>
    <w:rsid w:val="00075FAD"/>
    <w:rsid w:val="0007624A"/>
    <w:rsid w:val="000772AE"/>
    <w:rsid w:val="00082CAA"/>
    <w:rsid w:val="00083785"/>
    <w:rsid w:val="00092B5E"/>
    <w:rsid w:val="0009637A"/>
    <w:rsid w:val="000C21B5"/>
    <w:rsid w:val="000C4F7C"/>
    <w:rsid w:val="000C566F"/>
    <w:rsid w:val="000D43E6"/>
    <w:rsid w:val="000D5FC3"/>
    <w:rsid w:val="000E16AD"/>
    <w:rsid w:val="000E3653"/>
    <w:rsid w:val="000E7033"/>
    <w:rsid w:val="000F3DDA"/>
    <w:rsid w:val="00113F29"/>
    <w:rsid w:val="00114CC5"/>
    <w:rsid w:val="00131700"/>
    <w:rsid w:val="001338C5"/>
    <w:rsid w:val="001413EB"/>
    <w:rsid w:val="00152517"/>
    <w:rsid w:val="00156785"/>
    <w:rsid w:val="00156ABF"/>
    <w:rsid w:val="00166FB6"/>
    <w:rsid w:val="0017062E"/>
    <w:rsid w:val="00181FEB"/>
    <w:rsid w:val="001944E5"/>
    <w:rsid w:val="001A5DA9"/>
    <w:rsid w:val="001A7055"/>
    <w:rsid w:val="001B221B"/>
    <w:rsid w:val="001B7477"/>
    <w:rsid w:val="001C3E2E"/>
    <w:rsid w:val="001E0A1E"/>
    <w:rsid w:val="001E3C58"/>
    <w:rsid w:val="001F42D9"/>
    <w:rsid w:val="001F5354"/>
    <w:rsid w:val="002046A3"/>
    <w:rsid w:val="00212CEF"/>
    <w:rsid w:val="00213B47"/>
    <w:rsid w:val="00215EF8"/>
    <w:rsid w:val="00220104"/>
    <w:rsid w:val="002211BF"/>
    <w:rsid w:val="00222FB1"/>
    <w:rsid w:val="00225CC6"/>
    <w:rsid w:val="002271D5"/>
    <w:rsid w:val="002342A8"/>
    <w:rsid w:val="00235A9D"/>
    <w:rsid w:val="00237481"/>
    <w:rsid w:val="00241FDD"/>
    <w:rsid w:val="0025180E"/>
    <w:rsid w:val="0025613B"/>
    <w:rsid w:val="0025690F"/>
    <w:rsid w:val="00260E72"/>
    <w:rsid w:val="0028571C"/>
    <w:rsid w:val="00286631"/>
    <w:rsid w:val="0029670E"/>
    <w:rsid w:val="002C3953"/>
    <w:rsid w:val="002D3987"/>
    <w:rsid w:val="002D3C93"/>
    <w:rsid w:val="002E295E"/>
    <w:rsid w:val="002F3ABA"/>
    <w:rsid w:val="002F595C"/>
    <w:rsid w:val="0030243E"/>
    <w:rsid w:val="00320607"/>
    <w:rsid w:val="00335FB7"/>
    <w:rsid w:val="0034672C"/>
    <w:rsid w:val="00347695"/>
    <w:rsid w:val="003710A1"/>
    <w:rsid w:val="0037297B"/>
    <w:rsid w:val="0038028A"/>
    <w:rsid w:val="00381200"/>
    <w:rsid w:val="0038242E"/>
    <w:rsid w:val="00384369"/>
    <w:rsid w:val="003A466F"/>
    <w:rsid w:val="003C6BD0"/>
    <w:rsid w:val="003D57EE"/>
    <w:rsid w:val="003F3B71"/>
    <w:rsid w:val="0040079C"/>
    <w:rsid w:val="00423E8E"/>
    <w:rsid w:val="004472FE"/>
    <w:rsid w:val="00452D77"/>
    <w:rsid w:val="00475C0B"/>
    <w:rsid w:val="00475E26"/>
    <w:rsid w:val="00483274"/>
    <w:rsid w:val="004859DC"/>
    <w:rsid w:val="00486B83"/>
    <w:rsid w:val="00493A84"/>
    <w:rsid w:val="004B3618"/>
    <w:rsid w:val="004C252F"/>
    <w:rsid w:val="004C4B80"/>
    <w:rsid w:val="004C50A5"/>
    <w:rsid w:val="004C5F0D"/>
    <w:rsid w:val="004D0CBC"/>
    <w:rsid w:val="004D1264"/>
    <w:rsid w:val="004D298D"/>
    <w:rsid w:val="004E082C"/>
    <w:rsid w:val="004F0679"/>
    <w:rsid w:val="004F6CCB"/>
    <w:rsid w:val="00502EA5"/>
    <w:rsid w:val="00511FD3"/>
    <w:rsid w:val="00525599"/>
    <w:rsid w:val="00526B51"/>
    <w:rsid w:val="005330E3"/>
    <w:rsid w:val="00556146"/>
    <w:rsid w:val="00560E7E"/>
    <w:rsid w:val="005667F5"/>
    <w:rsid w:val="005746B9"/>
    <w:rsid w:val="005816A3"/>
    <w:rsid w:val="00585054"/>
    <w:rsid w:val="005A4086"/>
    <w:rsid w:val="005A6356"/>
    <w:rsid w:val="005A65D1"/>
    <w:rsid w:val="005B518B"/>
    <w:rsid w:val="005C3EEC"/>
    <w:rsid w:val="005C7A85"/>
    <w:rsid w:val="005D1466"/>
    <w:rsid w:val="00603BD5"/>
    <w:rsid w:val="006070CF"/>
    <w:rsid w:val="00611F53"/>
    <w:rsid w:val="006238EC"/>
    <w:rsid w:val="00627B08"/>
    <w:rsid w:val="00632413"/>
    <w:rsid w:val="00634CA5"/>
    <w:rsid w:val="00636405"/>
    <w:rsid w:val="006368B0"/>
    <w:rsid w:val="00642841"/>
    <w:rsid w:val="00651860"/>
    <w:rsid w:val="00655071"/>
    <w:rsid w:val="00656DEB"/>
    <w:rsid w:val="0065719C"/>
    <w:rsid w:val="00661763"/>
    <w:rsid w:val="00662DEF"/>
    <w:rsid w:val="00670D2A"/>
    <w:rsid w:val="00671D9B"/>
    <w:rsid w:val="0067364C"/>
    <w:rsid w:val="006900D8"/>
    <w:rsid w:val="00697937"/>
    <w:rsid w:val="006A12B1"/>
    <w:rsid w:val="006A46BB"/>
    <w:rsid w:val="006A703E"/>
    <w:rsid w:val="006B1D55"/>
    <w:rsid w:val="006C227C"/>
    <w:rsid w:val="006C40A9"/>
    <w:rsid w:val="006C511E"/>
    <w:rsid w:val="006D02AE"/>
    <w:rsid w:val="006D0444"/>
    <w:rsid w:val="006D3836"/>
    <w:rsid w:val="006D7849"/>
    <w:rsid w:val="006E0027"/>
    <w:rsid w:val="00703F56"/>
    <w:rsid w:val="00704E5D"/>
    <w:rsid w:val="00711AF9"/>
    <w:rsid w:val="00717289"/>
    <w:rsid w:val="007210EC"/>
    <w:rsid w:val="007369D7"/>
    <w:rsid w:val="0074046C"/>
    <w:rsid w:val="00742EA0"/>
    <w:rsid w:val="00746AA3"/>
    <w:rsid w:val="00762DA3"/>
    <w:rsid w:val="00790C80"/>
    <w:rsid w:val="007B2977"/>
    <w:rsid w:val="007B4676"/>
    <w:rsid w:val="007C08FB"/>
    <w:rsid w:val="007C4460"/>
    <w:rsid w:val="007C5665"/>
    <w:rsid w:val="007D6756"/>
    <w:rsid w:val="007E1FED"/>
    <w:rsid w:val="007E534E"/>
    <w:rsid w:val="007F5674"/>
    <w:rsid w:val="008036EC"/>
    <w:rsid w:val="008135AE"/>
    <w:rsid w:val="00816BF9"/>
    <w:rsid w:val="0082140E"/>
    <w:rsid w:val="008272A7"/>
    <w:rsid w:val="00827DBF"/>
    <w:rsid w:val="0083188A"/>
    <w:rsid w:val="00843487"/>
    <w:rsid w:val="008461EB"/>
    <w:rsid w:val="008479FB"/>
    <w:rsid w:val="008505DE"/>
    <w:rsid w:val="00856427"/>
    <w:rsid w:val="00862A27"/>
    <w:rsid w:val="00871A39"/>
    <w:rsid w:val="00882563"/>
    <w:rsid w:val="008826FF"/>
    <w:rsid w:val="00883252"/>
    <w:rsid w:val="00887866"/>
    <w:rsid w:val="0089087F"/>
    <w:rsid w:val="00892709"/>
    <w:rsid w:val="00893233"/>
    <w:rsid w:val="00893C4D"/>
    <w:rsid w:val="0089714F"/>
    <w:rsid w:val="008A5FF6"/>
    <w:rsid w:val="008C021B"/>
    <w:rsid w:val="008D1CFE"/>
    <w:rsid w:val="008D5BBB"/>
    <w:rsid w:val="008D6CBB"/>
    <w:rsid w:val="008D76AF"/>
    <w:rsid w:val="008F79B1"/>
    <w:rsid w:val="008F7F69"/>
    <w:rsid w:val="00913473"/>
    <w:rsid w:val="009212EC"/>
    <w:rsid w:val="0093118E"/>
    <w:rsid w:val="009313EC"/>
    <w:rsid w:val="00944815"/>
    <w:rsid w:val="009477F4"/>
    <w:rsid w:val="009632E8"/>
    <w:rsid w:val="009642E5"/>
    <w:rsid w:val="00964F46"/>
    <w:rsid w:val="00967D20"/>
    <w:rsid w:val="009744A9"/>
    <w:rsid w:val="009923CA"/>
    <w:rsid w:val="00996792"/>
    <w:rsid w:val="009B3553"/>
    <w:rsid w:val="009B46D3"/>
    <w:rsid w:val="009D5A11"/>
    <w:rsid w:val="009D5B2E"/>
    <w:rsid w:val="009D6F39"/>
    <w:rsid w:val="009F100D"/>
    <w:rsid w:val="009F4A57"/>
    <w:rsid w:val="00A079C3"/>
    <w:rsid w:val="00A16C19"/>
    <w:rsid w:val="00A319A0"/>
    <w:rsid w:val="00A372F8"/>
    <w:rsid w:val="00A440D1"/>
    <w:rsid w:val="00A521B7"/>
    <w:rsid w:val="00A55864"/>
    <w:rsid w:val="00A76143"/>
    <w:rsid w:val="00A8725A"/>
    <w:rsid w:val="00A925F3"/>
    <w:rsid w:val="00A97F40"/>
    <w:rsid w:val="00AA7369"/>
    <w:rsid w:val="00AB122B"/>
    <w:rsid w:val="00AC2799"/>
    <w:rsid w:val="00AC2CFA"/>
    <w:rsid w:val="00AC38EF"/>
    <w:rsid w:val="00AD7DF0"/>
    <w:rsid w:val="00AE797F"/>
    <w:rsid w:val="00AF6331"/>
    <w:rsid w:val="00AF7EBB"/>
    <w:rsid w:val="00B07780"/>
    <w:rsid w:val="00B110F0"/>
    <w:rsid w:val="00B159CC"/>
    <w:rsid w:val="00B160B4"/>
    <w:rsid w:val="00B37DE6"/>
    <w:rsid w:val="00B50715"/>
    <w:rsid w:val="00B557AA"/>
    <w:rsid w:val="00B562F8"/>
    <w:rsid w:val="00B56698"/>
    <w:rsid w:val="00B60BB7"/>
    <w:rsid w:val="00B61A72"/>
    <w:rsid w:val="00B75330"/>
    <w:rsid w:val="00B76C7D"/>
    <w:rsid w:val="00BA0A15"/>
    <w:rsid w:val="00BD60AC"/>
    <w:rsid w:val="00BE45E3"/>
    <w:rsid w:val="00BE7F10"/>
    <w:rsid w:val="00BF03ED"/>
    <w:rsid w:val="00BF1811"/>
    <w:rsid w:val="00BF548E"/>
    <w:rsid w:val="00BF5AD9"/>
    <w:rsid w:val="00C000D7"/>
    <w:rsid w:val="00C03C57"/>
    <w:rsid w:val="00C04311"/>
    <w:rsid w:val="00C077AD"/>
    <w:rsid w:val="00C1189C"/>
    <w:rsid w:val="00C13DA1"/>
    <w:rsid w:val="00C149F7"/>
    <w:rsid w:val="00C15177"/>
    <w:rsid w:val="00C20C40"/>
    <w:rsid w:val="00C21DB4"/>
    <w:rsid w:val="00C31EAC"/>
    <w:rsid w:val="00C33747"/>
    <w:rsid w:val="00C366E6"/>
    <w:rsid w:val="00C5317C"/>
    <w:rsid w:val="00C577EA"/>
    <w:rsid w:val="00C67FB9"/>
    <w:rsid w:val="00C77291"/>
    <w:rsid w:val="00C81008"/>
    <w:rsid w:val="00C87943"/>
    <w:rsid w:val="00C93134"/>
    <w:rsid w:val="00CA333C"/>
    <w:rsid w:val="00CA35E3"/>
    <w:rsid w:val="00CA694A"/>
    <w:rsid w:val="00CA7AD0"/>
    <w:rsid w:val="00CC0FC0"/>
    <w:rsid w:val="00CE16CF"/>
    <w:rsid w:val="00CE4B1E"/>
    <w:rsid w:val="00CF0C28"/>
    <w:rsid w:val="00D0286D"/>
    <w:rsid w:val="00D07792"/>
    <w:rsid w:val="00D07ACE"/>
    <w:rsid w:val="00D14884"/>
    <w:rsid w:val="00D165C3"/>
    <w:rsid w:val="00D207AD"/>
    <w:rsid w:val="00D26C59"/>
    <w:rsid w:val="00D34C4E"/>
    <w:rsid w:val="00D423EA"/>
    <w:rsid w:val="00D46CA4"/>
    <w:rsid w:val="00D50396"/>
    <w:rsid w:val="00D5495F"/>
    <w:rsid w:val="00D625E1"/>
    <w:rsid w:val="00D7325D"/>
    <w:rsid w:val="00D746FC"/>
    <w:rsid w:val="00D807FB"/>
    <w:rsid w:val="00D82068"/>
    <w:rsid w:val="00D8699D"/>
    <w:rsid w:val="00DA63D9"/>
    <w:rsid w:val="00DB228E"/>
    <w:rsid w:val="00DD4D2D"/>
    <w:rsid w:val="00DE6DD3"/>
    <w:rsid w:val="00DF4899"/>
    <w:rsid w:val="00E0034C"/>
    <w:rsid w:val="00E225C2"/>
    <w:rsid w:val="00E23231"/>
    <w:rsid w:val="00E30234"/>
    <w:rsid w:val="00E371AD"/>
    <w:rsid w:val="00E4077A"/>
    <w:rsid w:val="00E4175D"/>
    <w:rsid w:val="00E61D16"/>
    <w:rsid w:val="00E63AD7"/>
    <w:rsid w:val="00E71027"/>
    <w:rsid w:val="00E818F6"/>
    <w:rsid w:val="00E933C7"/>
    <w:rsid w:val="00E97EA1"/>
    <w:rsid w:val="00EB1B2B"/>
    <w:rsid w:val="00EB3E44"/>
    <w:rsid w:val="00EB4B55"/>
    <w:rsid w:val="00EB709B"/>
    <w:rsid w:val="00EC6DE8"/>
    <w:rsid w:val="00ED15D5"/>
    <w:rsid w:val="00ED4241"/>
    <w:rsid w:val="00F02E51"/>
    <w:rsid w:val="00F146C1"/>
    <w:rsid w:val="00F32453"/>
    <w:rsid w:val="00F359BD"/>
    <w:rsid w:val="00F35BFC"/>
    <w:rsid w:val="00F42A5B"/>
    <w:rsid w:val="00F44BCD"/>
    <w:rsid w:val="00F467C6"/>
    <w:rsid w:val="00F50A40"/>
    <w:rsid w:val="00F7440E"/>
    <w:rsid w:val="00F74841"/>
    <w:rsid w:val="00F74D14"/>
    <w:rsid w:val="00F8128D"/>
    <w:rsid w:val="00F817EA"/>
    <w:rsid w:val="00F82A6E"/>
    <w:rsid w:val="00F852B0"/>
    <w:rsid w:val="00F905FE"/>
    <w:rsid w:val="00FB5371"/>
    <w:rsid w:val="00FC47F2"/>
    <w:rsid w:val="00FC4B87"/>
    <w:rsid w:val="00FD4A3D"/>
    <w:rsid w:val="00FD591B"/>
    <w:rsid w:val="00FF0A45"/>
    <w:rsid w:val="00FF6C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50B10"/>
  <w15:chartTrackingRefBased/>
  <w15:docId w15:val="{61F403AE-FD7D-480D-9F69-C586B048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18B"/>
    <w:pPr>
      <w:spacing w:after="0" w:line="240" w:lineRule="auto"/>
    </w:pPr>
    <w:rPr>
      <w:rFonts w:ascii="Times New Roman" w:eastAsia="SimSun" w:hAnsi="Times New Roman" w:cs="Times New Roman"/>
      <w:sz w:val="24"/>
      <w:szCs w:val="24"/>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B3E44"/>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EB3E44"/>
  </w:style>
  <w:style w:type="paragraph" w:styleId="Bunntekst">
    <w:name w:val="footer"/>
    <w:basedOn w:val="Normal"/>
    <w:link w:val="BunntekstTegn"/>
    <w:uiPriority w:val="99"/>
    <w:unhideWhenUsed/>
    <w:rsid w:val="00EB3E44"/>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EB3E44"/>
  </w:style>
  <w:style w:type="paragraph" w:styleId="Listeavsnitt">
    <w:name w:val="List Paragraph"/>
    <w:basedOn w:val="Normal"/>
    <w:uiPriority w:val="34"/>
    <w:qFormat/>
    <w:rsid w:val="00EB3E44"/>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C227C"/>
    <w:pPr>
      <w:spacing w:before="100" w:beforeAutospacing="1" w:after="100" w:afterAutospacing="1"/>
    </w:pPr>
    <w:rPr>
      <w:rFonts w:eastAsia="Times New Roman"/>
      <w:lang w:eastAsia="nb-NO"/>
    </w:rPr>
  </w:style>
  <w:style w:type="character" w:styleId="Hyperkobling">
    <w:name w:val="Hyperlink"/>
    <w:basedOn w:val="Standardskriftforavsnitt"/>
    <w:uiPriority w:val="99"/>
    <w:unhideWhenUsed/>
    <w:rsid w:val="0009637A"/>
    <w:rPr>
      <w:color w:val="0563C1" w:themeColor="hyperlink"/>
      <w:u w:val="single"/>
    </w:rPr>
  </w:style>
  <w:style w:type="character" w:styleId="Utheving">
    <w:name w:val="Emphasis"/>
    <w:basedOn w:val="Standardskriftforavsnitt"/>
    <w:uiPriority w:val="20"/>
    <w:qFormat/>
    <w:rsid w:val="00CC0FC0"/>
    <w:rPr>
      <w:i/>
      <w:iCs/>
    </w:rPr>
  </w:style>
  <w:style w:type="character" w:customStyle="1" w:styleId="Brdtekstinnrykk3Tegn">
    <w:name w:val="Brødtekstinnrykk 3 Tegn"/>
    <w:basedOn w:val="Standardskriftforavsnitt"/>
    <w:link w:val="Brdtekstinnrykk3"/>
    <w:rsid w:val="00525599"/>
    <w:rPr>
      <w:rFonts w:ascii="Times New Roman" w:eastAsia="Times New Roman" w:hAnsi="Times New Roman" w:cs="Times New Roman"/>
      <w:sz w:val="16"/>
      <w:szCs w:val="16"/>
      <w:lang w:eastAsia="nb-NO"/>
    </w:rPr>
  </w:style>
  <w:style w:type="paragraph" w:styleId="Brdtekstinnrykk3">
    <w:name w:val="Body Text Indent 3"/>
    <w:basedOn w:val="Normal"/>
    <w:link w:val="Brdtekstinnrykk3Tegn"/>
    <w:rsid w:val="00525599"/>
    <w:pPr>
      <w:suppressAutoHyphens/>
      <w:spacing w:after="120"/>
      <w:ind w:left="283"/>
    </w:pPr>
    <w:rPr>
      <w:rFonts w:eastAsia="Times New Roman"/>
      <w:sz w:val="16"/>
      <w:szCs w:val="16"/>
      <w:lang w:eastAsia="nb-NO"/>
    </w:rPr>
  </w:style>
  <w:style w:type="character" w:customStyle="1" w:styleId="Brdtekstinnrykk3Tegn1">
    <w:name w:val="Brødtekstinnrykk 3 Tegn1"/>
    <w:basedOn w:val="Standardskriftforavsnitt"/>
    <w:uiPriority w:val="99"/>
    <w:semiHidden/>
    <w:rsid w:val="00525599"/>
    <w:rPr>
      <w:rFonts w:ascii="Times New Roman" w:eastAsia="SimSu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8843">
      <w:bodyDiv w:val="1"/>
      <w:marLeft w:val="0"/>
      <w:marRight w:val="0"/>
      <w:marTop w:val="0"/>
      <w:marBottom w:val="0"/>
      <w:divBdr>
        <w:top w:val="none" w:sz="0" w:space="0" w:color="auto"/>
        <w:left w:val="none" w:sz="0" w:space="0" w:color="auto"/>
        <w:bottom w:val="none" w:sz="0" w:space="0" w:color="auto"/>
        <w:right w:val="none" w:sz="0" w:space="0" w:color="auto"/>
      </w:divBdr>
    </w:div>
    <w:div w:id="347804009">
      <w:bodyDiv w:val="1"/>
      <w:marLeft w:val="0"/>
      <w:marRight w:val="0"/>
      <w:marTop w:val="0"/>
      <w:marBottom w:val="0"/>
      <w:divBdr>
        <w:top w:val="none" w:sz="0" w:space="0" w:color="auto"/>
        <w:left w:val="none" w:sz="0" w:space="0" w:color="auto"/>
        <w:bottom w:val="none" w:sz="0" w:space="0" w:color="auto"/>
        <w:right w:val="none" w:sz="0" w:space="0" w:color="auto"/>
      </w:divBdr>
    </w:div>
    <w:div w:id="5417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1657</Words>
  <Characters>8787</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Portveien His</dc:creator>
  <cp:keywords/>
  <dc:description/>
  <cp:lastModifiedBy>Solveig Woie Christiansen</cp:lastModifiedBy>
  <cp:revision>5</cp:revision>
  <cp:lastPrinted>2019-05-16T07:00:00Z</cp:lastPrinted>
  <dcterms:created xsi:type="dcterms:W3CDTF">2019-09-02T12:08:00Z</dcterms:created>
  <dcterms:modified xsi:type="dcterms:W3CDTF">2019-09-02T12:12:00Z</dcterms:modified>
</cp:coreProperties>
</file>